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7752E8A5"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222B37">
        <w:rPr>
          <w:rFonts w:ascii="Arial" w:hAnsi="Arial" w:cs="Arial"/>
          <w:b/>
          <w:sz w:val="24"/>
          <w:szCs w:val="28"/>
          <w:lang w:val="en-US"/>
        </w:rPr>
        <w:t>1769</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5F6CF783"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Pr>
          <w:rFonts w:ascii="Arial" w:hAnsi="Arial" w:cs="Arial"/>
          <w:color w:val="000000"/>
          <w:sz w:val="22"/>
          <w:lang w:eastAsia="zh-CN"/>
        </w:rPr>
        <w:t>1</w:t>
      </w:r>
      <w:r w:rsidR="000F5E32">
        <w:rPr>
          <w:rFonts w:ascii="Arial" w:hAnsi="Arial" w:cs="Arial"/>
          <w:color w:val="000000"/>
          <w:sz w:val="22"/>
          <w:lang w:eastAsia="zh-CN"/>
        </w:rPr>
        <w:t>4</w:t>
      </w:r>
      <w:r>
        <w:rPr>
          <w:rFonts w:ascii="Arial" w:hAnsi="Arial" w:cs="Arial" w:hint="eastAsia"/>
          <w:color w:val="000000"/>
          <w:sz w:val="22"/>
          <w:lang w:eastAsia="zh-CN"/>
        </w:rPr>
        <w:t>.</w:t>
      </w:r>
      <w:r w:rsidR="00CB15AF">
        <w:rPr>
          <w:rFonts w:ascii="Arial" w:hAnsi="Arial" w:cs="Arial"/>
          <w:color w:val="000000"/>
          <w:sz w:val="22"/>
          <w:lang w:eastAsia="zh-CN"/>
        </w:rPr>
        <w:t>2.1.1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28999C8A"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15AF">
        <w:rPr>
          <w:rFonts w:ascii="Arial" w:hAnsi="Arial" w:cs="Arial"/>
          <w:color w:val="000000"/>
          <w:sz w:val="22"/>
          <w:lang w:eastAsia="zh-CN"/>
        </w:rPr>
        <w:t>Discussion on CSI-RSRP measurement accuracy</w:t>
      </w:r>
      <w:r w:rsidR="007C7F90">
        <w:rPr>
          <w:rFonts w:ascii="Arial" w:hAnsi="Arial" w:cs="Arial"/>
          <w:color w:val="000000"/>
          <w:sz w:val="22"/>
          <w:lang w:eastAsia="zh-CN"/>
        </w:rPr>
        <w:t xml:space="preserv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3DF65280" w:rsidR="005075ED" w:rsidRPr="005075ED" w:rsidRDefault="00FE5056" w:rsidP="00BB0A7A">
      <w:pPr>
        <w:spacing w:before="120" w:after="0"/>
        <w:rPr>
          <w:i/>
          <w:iCs/>
          <w:sz w:val="22"/>
          <w:szCs w:val="22"/>
          <w:lang w:val="en-US"/>
        </w:rPr>
      </w:pPr>
      <w:r>
        <w:rPr>
          <w:sz w:val="22"/>
          <w:szCs w:val="22"/>
          <w:lang w:val="en-US"/>
        </w:rPr>
        <w:t>In the RAN4#97-e meeting</w:t>
      </w:r>
      <w:r w:rsidR="003E49EB">
        <w:rPr>
          <w:sz w:val="22"/>
          <w:szCs w:val="22"/>
          <w:lang w:val="en-US"/>
        </w:rPr>
        <w:t xml:space="preserve">, </w:t>
      </w:r>
      <w:r w:rsidR="005075ED">
        <w:rPr>
          <w:sz w:val="22"/>
          <w:szCs w:val="22"/>
          <w:lang w:val="en-US"/>
        </w:rPr>
        <w:t xml:space="preserve">the CSI-RSRP measurement accuracy requirements </w:t>
      </w:r>
      <w:r w:rsidR="00930F7B">
        <w:rPr>
          <w:sz w:val="22"/>
          <w:szCs w:val="22"/>
          <w:lang w:val="en-US"/>
        </w:rPr>
        <w:t>were</w:t>
      </w:r>
      <w:r w:rsidR="005075ED">
        <w:rPr>
          <w:sz w:val="22"/>
          <w:szCs w:val="22"/>
          <w:lang w:val="en-US"/>
        </w:rPr>
        <w:t xml:space="preserve"> introduced with accuracy as TBD.</w:t>
      </w:r>
      <w:r w:rsidR="002D122B">
        <w:rPr>
          <w:sz w:val="22"/>
          <w:szCs w:val="22"/>
          <w:lang w:val="en-US"/>
        </w:rPr>
        <w:t xml:space="preserve"> </w:t>
      </w:r>
      <w:r w:rsidR="005075ED">
        <w:rPr>
          <w:sz w:val="22"/>
          <w:szCs w:val="22"/>
          <w:lang w:val="en-US"/>
        </w:rPr>
        <w:t>In addition, how to define accuracy requirements are still FFS</w:t>
      </w:r>
      <w:r w:rsidR="00B77074">
        <w:rPr>
          <w:sz w:val="22"/>
          <w:szCs w:val="22"/>
          <w:lang w:val="en-US"/>
        </w:rPr>
        <w:t xml:space="preserve"> as captured in [</w:t>
      </w:r>
      <w:r w:rsidR="007375D7">
        <w:rPr>
          <w:sz w:val="22"/>
          <w:szCs w:val="22"/>
          <w:lang w:val="en-US"/>
        </w:rPr>
        <w:t>1</w:t>
      </w:r>
      <w:r w:rsidR="00B77074">
        <w:rPr>
          <w:sz w:val="22"/>
          <w:szCs w:val="22"/>
          <w:lang w:val="en-US"/>
        </w:rPr>
        <w:t>]</w:t>
      </w:r>
      <w:r w:rsidR="005075ED">
        <w:rPr>
          <w:sz w:val="22"/>
          <w:szCs w:val="22"/>
          <w:lang w:val="en-US"/>
        </w:rPr>
        <w:t>.</w:t>
      </w:r>
    </w:p>
    <w:tbl>
      <w:tblPr>
        <w:tblStyle w:val="TableGrid"/>
        <w:tblW w:w="0" w:type="auto"/>
        <w:tblLook w:val="04A0" w:firstRow="1" w:lastRow="0" w:firstColumn="1" w:lastColumn="0" w:noHBand="0" w:noVBand="1"/>
      </w:tblPr>
      <w:tblGrid>
        <w:gridCol w:w="9629"/>
      </w:tblGrid>
      <w:tr w:rsidR="0093676E" w:rsidRPr="0093676E" w14:paraId="2886E555" w14:textId="77777777" w:rsidTr="005F5E8A">
        <w:trPr>
          <w:trHeight w:val="2572"/>
        </w:trPr>
        <w:tc>
          <w:tcPr>
            <w:tcW w:w="9629" w:type="dxa"/>
          </w:tcPr>
          <w:p w14:paraId="35694899" w14:textId="77777777" w:rsidR="0093676E" w:rsidRPr="0093676E" w:rsidRDefault="0093676E" w:rsidP="002857E7">
            <w:pPr>
              <w:numPr>
                <w:ilvl w:val="0"/>
                <w:numId w:val="32"/>
              </w:numPr>
              <w:spacing w:before="120" w:after="0"/>
              <w:rPr>
                <w:i/>
                <w:iCs/>
                <w:sz w:val="22"/>
                <w:szCs w:val="22"/>
                <w:lang w:val="en-US"/>
              </w:rPr>
            </w:pPr>
            <w:r w:rsidRPr="0093676E">
              <w:rPr>
                <w:i/>
                <w:iCs/>
                <w:sz w:val="22"/>
                <w:szCs w:val="22"/>
                <w:lang w:val="en-US"/>
              </w:rPr>
              <w:t>Specify the following L3 CSI-RSRP measurement accuracy requirements</w:t>
            </w:r>
          </w:p>
          <w:p w14:paraId="2312F6FE" w14:textId="77777777" w:rsidR="0093676E" w:rsidRPr="0093676E" w:rsidRDefault="0093676E" w:rsidP="002857E7">
            <w:pPr>
              <w:numPr>
                <w:ilvl w:val="1"/>
                <w:numId w:val="32"/>
              </w:numPr>
              <w:spacing w:before="120" w:after="0"/>
              <w:rPr>
                <w:i/>
                <w:iCs/>
                <w:sz w:val="22"/>
                <w:szCs w:val="22"/>
                <w:lang w:val="en-US"/>
              </w:rPr>
            </w:pPr>
            <w:r w:rsidRPr="0093676E">
              <w:rPr>
                <w:i/>
                <w:iCs/>
                <w:sz w:val="22"/>
                <w:szCs w:val="22"/>
                <w:lang w:val="en-US"/>
              </w:rPr>
              <w:t xml:space="preserve">Case 1: the timing offset between the </w:t>
            </w:r>
            <w:r w:rsidRPr="0093676E">
              <w:rPr>
                <w:i/>
                <w:iCs/>
                <w:sz w:val="22"/>
                <w:szCs w:val="22"/>
                <w:u w:val="single"/>
                <w:lang w:val="en-US"/>
              </w:rPr>
              <w:t xml:space="preserve">reference measurement timing </w:t>
            </w:r>
            <w:r w:rsidRPr="0093676E">
              <w:rPr>
                <w:i/>
                <w:iCs/>
                <w:sz w:val="22"/>
                <w:szCs w:val="22"/>
                <w:lang w:val="en-US"/>
              </w:rPr>
              <w:t>and the target CSI-RS in one layer is smaller or equal to [CP]</w:t>
            </w:r>
          </w:p>
          <w:p w14:paraId="299A26D9" w14:textId="77777777" w:rsidR="0093676E" w:rsidRPr="0093676E" w:rsidRDefault="0093676E" w:rsidP="002857E7">
            <w:pPr>
              <w:numPr>
                <w:ilvl w:val="2"/>
                <w:numId w:val="32"/>
              </w:numPr>
              <w:spacing w:before="120" w:after="0"/>
              <w:rPr>
                <w:i/>
                <w:iCs/>
                <w:sz w:val="22"/>
                <w:szCs w:val="22"/>
                <w:lang w:val="en-US"/>
              </w:rPr>
            </w:pPr>
            <w:r w:rsidRPr="0093676E">
              <w:rPr>
                <w:i/>
                <w:iCs/>
                <w:sz w:val="22"/>
                <w:szCs w:val="22"/>
                <w:lang w:val="en-US"/>
              </w:rPr>
              <w:t>FFS: Reuse the accuracy requirements of SS-RSRP</w:t>
            </w:r>
          </w:p>
          <w:p w14:paraId="19D10BA1" w14:textId="77777777" w:rsidR="0093676E" w:rsidRPr="0093676E" w:rsidRDefault="0093676E" w:rsidP="002857E7">
            <w:pPr>
              <w:numPr>
                <w:ilvl w:val="2"/>
                <w:numId w:val="32"/>
              </w:numPr>
              <w:spacing w:before="120" w:after="0"/>
              <w:rPr>
                <w:i/>
                <w:iCs/>
                <w:sz w:val="22"/>
                <w:szCs w:val="22"/>
                <w:lang w:val="en-US"/>
              </w:rPr>
            </w:pPr>
            <w:r w:rsidRPr="0093676E">
              <w:rPr>
                <w:i/>
                <w:iCs/>
                <w:sz w:val="22"/>
                <w:szCs w:val="22"/>
                <w:lang w:val="en-US"/>
              </w:rPr>
              <w:t xml:space="preserve">FFS on whether </w:t>
            </w:r>
            <w:proofErr w:type="spellStart"/>
            <w:r w:rsidRPr="0093676E">
              <w:rPr>
                <w:i/>
                <w:iCs/>
                <w:sz w:val="22"/>
                <w:szCs w:val="22"/>
                <w:lang w:val="en-US"/>
              </w:rPr>
              <w:t>gNB</w:t>
            </w:r>
            <w:proofErr w:type="spellEnd"/>
            <w:r w:rsidRPr="0093676E">
              <w:rPr>
                <w:i/>
                <w:iCs/>
                <w:sz w:val="22"/>
                <w:szCs w:val="22"/>
                <w:lang w:val="en-US"/>
              </w:rPr>
              <w:t xml:space="preserve"> needs to know that the timing offset is smaller or equal to CP and how to provide such information if needed</w:t>
            </w:r>
          </w:p>
          <w:p w14:paraId="03B7ED31" w14:textId="77777777" w:rsidR="0093676E" w:rsidRPr="0093676E" w:rsidRDefault="0093676E" w:rsidP="002857E7">
            <w:pPr>
              <w:numPr>
                <w:ilvl w:val="1"/>
                <w:numId w:val="32"/>
              </w:numPr>
              <w:spacing w:before="120" w:after="0"/>
              <w:rPr>
                <w:i/>
                <w:iCs/>
                <w:sz w:val="22"/>
                <w:szCs w:val="22"/>
                <w:lang w:val="en-US"/>
              </w:rPr>
            </w:pPr>
            <w:r w:rsidRPr="0093676E">
              <w:rPr>
                <w:i/>
                <w:iCs/>
                <w:sz w:val="22"/>
                <w:szCs w:val="22"/>
                <w:lang w:val="en-US"/>
              </w:rPr>
              <w:t>FFS: Case 2: the timing offset between the reference measurement timing and the target CSI-RS in one layer is larger than [CP]</w:t>
            </w:r>
          </w:p>
          <w:p w14:paraId="42133223" w14:textId="77777777" w:rsidR="0093676E" w:rsidRPr="0093676E" w:rsidRDefault="0093676E" w:rsidP="002857E7">
            <w:pPr>
              <w:numPr>
                <w:ilvl w:val="1"/>
                <w:numId w:val="32"/>
              </w:numPr>
              <w:spacing w:before="120" w:after="0"/>
              <w:rPr>
                <w:i/>
                <w:iCs/>
                <w:sz w:val="22"/>
                <w:szCs w:val="22"/>
                <w:lang w:val="en-US"/>
              </w:rPr>
            </w:pPr>
            <w:r w:rsidRPr="0093676E">
              <w:rPr>
                <w:i/>
                <w:iCs/>
                <w:sz w:val="22"/>
                <w:szCs w:val="22"/>
                <w:lang w:val="en-US"/>
              </w:rPr>
              <w:t xml:space="preserve">Reference measurement timing for one layer is the </w:t>
            </w:r>
          </w:p>
          <w:p w14:paraId="75775189" w14:textId="77777777" w:rsidR="0093676E" w:rsidRPr="0093676E" w:rsidRDefault="0093676E" w:rsidP="002857E7">
            <w:pPr>
              <w:numPr>
                <w:ilvl w:val="2"/>
                <w:numId w:val="32"/>
              </w:numPr>
              <w:spacing w:before="120" w:after="0"/>
              <w:rPr>
                <w:i/>
                <w:iCs/>
                <w:sz w:val="22"/>
                <w:szCs w:val="22"/>
                <w:lang w:val="en-US"/>
              </w:rPr>
            </w:pPr>
            <w:r w:rsidRPr="0093676E">
              <w:rPr>
                <w:i/>
                <w:iCs/>
                <w:sz w:val="22"/>
                <w:szCs w:val="22"/>
                <w:lang w:val="en-US"/>
              </w:rPr>
              <w:t>Intra-frequency case: Serving cell timing</w:t>
            </w:r>
          </w:p>
          <w:p w14:paraId="7D7FF964" w14:textId="77777777" w:rsidR="0093676E" w:rsidRPr="0093676E" w:rsidRDefault="0093676E" w:rsidP="002857E7">
            <w:pPr>
              <w:numPr>
                <w:ilvl w:val="2"/>
                <w:numId w:val="32"/>
              </w:numPr>
              <w:spacing w:before="120" w:after="0"/>
              <w:rPr>
                <w:i/>
                <w:iCs/>
                <w:sz w:val="22"/>
                <w:szCs w:val="22"/>
                <w:lang w:val="en-US"/>
              </w:rPr>
            </w:pPr>
            <w:r w:rsidRPr="0093676E">
              <w:rPr>
                <w:i/>
                <w:iCs/>
                <w:sz w:val="22"/>
                <w:szCs w:val="22"/>
                <w:lang w:val="en-US"/>
              </w:rPr>
              <w:t xml:space="preserve">Inter-frequency case: Up to UE implementation and shall be </w:t>
            </w:r>
            <w:r w:rsidRPr="00DA7EC0">
              <w:rPr>
                <w:i/>
                <w:iCs/>
                <w:sz w:val="22"/>
                <w:szCs w:val="22"/>
                <w:lang w:val="en-US"/>
              </w:rPr>
              <w:t>based on</w:t>
            </w:r>
            <w:r w:rsidRPr="0093676E">
              <w:rPr>
                <w:i/>
                <w:iCs/>
                <w:sz w:val="22"/>
                <w:szCs w:val="22"/>
                <w:lang w:val="en-US"/>
              </w:rPr>
              <w:t xml:space="preserve"> the timing of one of the target cells</w:t>
            </w:r>
          </w:p>
          <w:p w14:paraId="318F5EA6" w14:textId="77777777" w:rsidR="0093676E" w:rsidRPr="0093676E" w:rsidRDefault="0093676E" w:rsidP="002857E7">
            <w:pPr>
              <w:numPr>
                <w:ilvl w:val="3"/>
                <w:numId w:val="32"/>
              </w:numPr>
              <w:spacing w:before="120" w:after="0"/>
              <w:rPr>
                <w:i/>
                <w:iCs/>
                <w:sz w:val="22"/>
                <w:szCs w:val="22"/>
                <w:lang w:val="en-US"/>
              </w:rPr>
            </w:pPr>
            <w:r w:rsidRPr="0093676E">
              <w:rPr>
                <w:i/>
                <w:iCs/>
                <w:sz w:val="22"/>
                <w:szCs w:val="22"/>
                <w:lang w:val="en-US"/>
              </w:rPr>
              <w:t>Note: UE may use a single or multiple reference measurement timings for different measurements on different symbols</w:t>
            </w:r>
          </w:p>
          <w:p w14:paraId="079D6F11" w14:textId="7BC9955B" w:rsidR="002857E7" w:rsidRPr="002857E7" w:rsidRDefault="002857E7" w:rsidP="002857E7">
            <w:pPr>
              <w:numPr>
                <w:ilvl w:val="0"/>
                <w:numId w:val="32"/>
              </w:numPr>
              <w:spacing w:before="120" w:after="0"/>
              <w:rPr>
                <w:i/>
                <w:iCs/>
                <w:sz w:val="22"/>
                <w:szCs w:val="22"/>
                <w:lang w:val="en-US"/>
              </w:rPr>
            </w:pPr>
            <w:r w:rsidRPr="002857E7">
              <w:rPr>
                <w:i/>
                <w:iCs/>
                <w:sz w:val="22"/>
                <w:szCs w:val="22"/>
              </w:rPr>
              <w:t>Number of samples for defining CSI-RSRP measurement accuracy requirements</w:t>
            </w:r>
          </w:p>
          <w:p w14:paraId="60FF0E97" w14:textId="06EDAB3F" w:rsidR="002857E7" w:rsidRPr="002857E7" w:rsidRDefault="002857E7" w:rsidP="002857E7">
            <w:pPr>
              <w:numPr>
                <w:ilvl w:val="1"/>
                <w:numId w:val="32"/>
              </w:numPr>
              <w:spacing w:before="120" w:after="0"/>
              <w:rPr>
                <w:i/>
                <w:iCs/>
                <w:sz w:val="22"/>
                <w:szCs w:val="22"/>
                <w:lang w:val="en-US"/>
              </w:rPr>
            </w:pPr>
            <w:r w:rsidRPr="002857E7">
              <w:rPr>
                <w:i/>
                <w:iCs/>
                <w:sz w:val="22"/>
                <w:szCs w:val="22"/>
              </w:rPr>
              <w:t xml:space="preserve">Option 1: 5 samples </w:t>
            </w:r>
          </w:p>
          <w:p w14:paraId="5745B6E9" w14:textId="66CF3859" w:rsidR="0093676E" w:rsidRPr="0093676E" w:rsidRDefault="002857E7" w:rsidP="002857E7">
            <w:pPr>
              <w:numPr>
                <w:ilvl w:val="1"/>
                <w:numId w:val="32"/>
              </w:numPr>
              <w:spacing w:before="120" w:after="0"/>
              <w:rPr>
                <w:i/>
                <w:iCs/>
                <w:sz w:val="22"/>
                <w:szCs w:val="22"/>
                <w:lang w:val="en-US"/>
              </w:rPr>
            </w:pPr>
            <w:r w:rsidRPr="002857E7">
              <w:rPr>
                <w:i/>
                <w:iCs/>
                <w:sz w:val="22"/>
                <w:szCs w:val="22"/>
              </w:rPr>
              <w:t xml:space="preserve">Option 2: 3 samples </w:t>
            </w:r>
          </w:p>
        </w:tc>
      </w:tr>
    </w:tbl>
    <w:p w14:paraId="6FC1710D" w14:textId="4336DBAD"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5075ED">
        <w:rPr>
          <w:sz w:val="22"/>
          <w:szCs w:val="22"/>
          <w:lang w:val="en-US"/>
        </w:rPr>
        <w:t>CSI-RSRP measurement accuracy requirements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4593784B" w14:textId="77777777" w:rsidR="009B6770" w:rsidRDefault="009638CF" w:rsidP="007C4FF1">
      <w:pPr>
        <w:spacing w:before="240" w:after="0"/>
        <w:jc w:val="both"/>
        <w:rPr>
          <w:sz w:val="22"/>
          <w:szCs w:val="22"/>
          <w:lang w:eastAsia="zh-CN"/>
        </w:rPr>
      </w:pPr>
      <w:r>
        <w:rPr>
          <w:sz w:val="22"/>
          <w:szCs w:val="22"/>
          <w:lang w:eastAsia="zh-CN"/>
        </w:rPr>
        <w:t xml:space="preserve">In the last meeting, it was agreed that CSI-RSRP accuracy requirements are specified at least for case 1 that </w:t>
      </w:r>
      <w:r w:rsidR="0093676E" w:rsidRPr="0093676E">
        <w:rPr>
          <w:sz w:val="22"/>
          <w:szCs w:val="22"/>
          <w:lang w:eastAsia="zh-CN"/>
        </w:rPr>
        <w:t>the timing offset between the reference measurement timing and the target CSI-RS in one layer is smaller or equal to</w:t>
      </w:r>
      <w:r>
        <w:rPr>
          <w:sz w:val="22"/>
          <w:szCs w:val="22"/>
          <w:lang w:eastAsia="zh-CN"/>
        </w:rPr>
        <w:t xml:space="preserve"> a threshold [CP]. </w:t>
      </w:r>
      <w:r w:rsidR="009B6770">
        <w:rPr>
          <w:sz w:val="22"/>
          <w:szCs w:val="22"/>
          <w:lang w:eastAsia="zh-CN"/>
        </w:rPr>
        <w:t>Whether to define accuracy requirements for case 2 are FFS.</w:t>
      </w:r>
    </w:p>
    <w:p w14:paraId="0CAD46E9" w14:textId="7F75F467" w:rsidR="009B6770" w:rsidRDefault="009B6770" w:rsidP="007C4FF1">
      <w:pPr>
        <w:spacing w:before="240" w:after="0"/>
        <w:jc w:val="both"/>
        <w:rPr>
          <w:sz w:val="22"/>
          <w:szCs w:val="22"/>
          <w:lang w:eastAsia="zh-CN"/>
        </w:rPr>
      </w:pPr>
      <w:r>
        <w:rPr>
          <w:sz w:val="22"/>
          <w:szCs w:val="22"/>
          <w:lang w:eastAsia="zh-CN"/>
        </w:rPr>
        <w:t xml:space="preserve">It is important to decide the framework for CSI-RSRP accuracy requirements properly. </w:t>
      </w:r>
      <w:r w:rsidR="001113F3">
        <w:rPr>
          <w:sz w:val="22"/>
          <w:szCs w:val="22"/>
          <w:lang w:eastAsia="zh-CN"/>
        </w:rPr>
        <w:t>There are 3 alternatives to specify accuracy requirements.</w:t>
      </w:r>
    </w:p>
    <w:p w14:paraId="6B2E1E8F" w14:textId="5E461063" w:rsidR="001113F3" w:rsidRPr="00A02B8C" w:rsidRDefault="001113F3" w:rsidP="00A02B8C">
      <w:pPr>
        <w:pStyle w:val="ListParagraph"/>
        <w:numPr>
          <w:ilvl w:val="0"/>
          <w:numId w:val="34"/>
        </w:numPr>
        <w:spacing w:before="240"/>
        <w:jc w:val="both"/>
        <w:rPr>
          <w:rFonts w:ascii="Times New Roman" w:hAnsi="Times New Roman"/>
          <w:szCs w:val="22"/>
          <w:lang w:eastAsia="zh-CN"/>
        </w:rPr>
      </w:pPr>
      <w:r w:rsidRPr="00A02B8C">
        <w:rPr>
          <w:rFonts w:ascii="Times New Roman" w:hAnsi="Times New Roman"/>
          <w:szCs w:val="22"/>
          <w:lang w:eastAsia="zh-CN"/>
        </w:rPr>
        <w:t>Alt 1: Specify one set of accuracy requirements by reusing SS-RSRP accuracy.</w:t>
      </w:r>
    </w:p>
    <w:p w14:paraId="49B8C9DD" w14:textId="6573F25F" w:rsidR="001113F3" w:rsidRPr="00A02B8C" w:rsidRDefault="001113F3" w:rsidP="00A02B8C">
      <w:pPr>
        <w:pStyle w:val="ListParagraph"/>
        <w:numPr>
          <w:ilvl w:val="0"/>
          <w:numId w:val="34"/>
        </w:numPr>
        <w:spacing w:before="240"/>
        <w:jc w:val="both"/>
        <w:rPr>
          <w:rFonts w:ascii="Times New Roman" w:hAnsi="Times New Roman"/>
          <w:szCs w:val="22"/>
          <w:lang w:eastAsia="zh-CN"/>
        </w:rPr>
      </w:pPr>
      <w:r w:rsidRPr="00A02B8C">
        <w:rPr>
          <w:rFonts w:ascii="Times New Roman" w:hAnsi="Times New Roman"/>
          <w:szCs w:val="22"/>
          <w:lang w:eastAsia="zh-CN"/>
        </w:rPr>
        <w:t>Alt 2: Specify one set of accuracy requirements</w:t>
      </w:r>
      <w:r w:rsidR="00EE5F9D" w:rsidRPr="00A02B8C">
        <w:rPr>
          <w:rFonts w:ascii="Times New Roman" w:hAnsi="Times New Roman"/>
          <w:szCs w:val="22"/>
          <w:lang w:eastAsia="zh-CN"/>
        </w:rPr>
        <w:t xml:space="preserve"> with</w:t>
      </w:r>
      <w:r w:rsidRPr="00A02B8C">
        <w:rPr>
          <w:rFonts w:ascii="Times New Roman" w:hAnsi="Times New Roman"/>
          <w:szCs w:val="22"/>
          <w:lang w:eastAsia="zh-CN"/>
        </w:rPr>
        <w:t xml:space="preserve"> rel</w:t>
      </w:r>
      <w:r w:rsidR="00EE5F9D" w:rsidRPr="00A02B8C">
        <w:rPr>
          <w:rFonts w:ascii="Times New Roman" w:hAnsi="Times New Roman"/>
          <w:szCs w:val="22"/>
          <w:lang w:eastAsia="zh-CN"/>
        </w:rPr>
        <w:t>a</w:t>
      </w:r>
      <w:r w:rsidRPr="00A02B8C">
        <w:rPr>
          <w:rFonts w:ascii="Times New Roman" w:hAnsi="Times New Roman"/>
          <w:szCs w:val="22"/>
          <w:lang w:eastAsia="zh-CN"/>
        </w:rPr>
        <w:t>xed accuracy, e.g</w:t>
      </w:r>
      <w:r w:rsidR="00EE5F9D" w:rsidRPr="00A02B8C">
        <w:rPr>
          <w:rFonts w:ascii="Times New Roman" w:hAnsi="Times New Roman"/>
          <w:szCs w:val="22"/>
          <w:lang w:eastAsia="zh-CN"/>
        </w:rPr>
        <w:t>.,</w:t>
      </w:r>
      <w:r w:rsidRPr="00A02B8C">
        <w:rPr>
          <w:rFonts w:ascii="Times New Roman" w:hAnsi="Times New Roman"/>
          <w:szCs w:val="22"/>
          <w:lang w:eastAsia="zh-CN"/>
        </w:rPr>
        <w:t xml:space="preserve"> 2dB relaxed </w:t>
      </w:r>
      <w:r w:rsidR="006D387B" w:rsidRPr="00A02B8C">
        <w:rPr>
          <w:rFonts w:ascii="Times New Roman" w:hAnsi="Times New Roman"/>
          <w:szCs w:val="22"/>
          <w:lang w:eastAsia="zh-CN"/>
        </w:rPr>
        <w:t>compared</w:t>
      </w:r>
      <w:r w:rsidRPr="00A02B8C">
        <w:rPr>
          <w:rFonts w:ascii="Times New Roman" w:hAnsi="Times New Roman"/>
          <w:szCs w:val="22"/>
          <w:lang w:eastAsia="zh-CN"/>
        </w:rPr>
        <w:t xml:space="preserve"> to SS-RSRP accuracy.</w:t>
      </w:r>
    </w:p>
    <w:p w14:paraId="09623EC0" w14:textId="7FC81419" w:rsidR="006D387B" w:rsidRPr="00A02B8C" w:rsidRDefault="006D387B" w:rsidP="00A02B8C">
      <w:pPr>
        <w:pStyle w:val="ListParagraph"/>
        <w:numPr>
          <w:ilvl w:val="0"/>
          <w:numId w:val="34"/>
        </w:numPr>
        <w:spacing w:before="240"/>
        <w:jc w:val="both"/>
        <w:rPr>
          <w:rFonts w:ascii="Times New Roman" w:hAnsi="Times New Roman"/>
          <w:szCs w:val="22"/>
          <w:lang w:eastAsia="zh-CN"/>
        </w:rPr>
      </w:pPr>
      <w:r w:rsidRPr="00A02B8C">
        <w:rPr>
          <w:rFonts w:ascii="Times New Roman" w:hAnsi="Times New Roman"/>
          <w:szCs w:val="22"/>
          <w:lang w:eastAsia="zh-CN"/>
        </w:rPr>
        <w:t>Alt 3: Specify two set of accuracy requirements, i.e., one set with same accuracy as SS-RSRP measurement and another set with</w:t>
      </w:r>
      <w:r w:rsidR="007C4FF1" w:rsidRPr="00A02B8C">
        <w:rPr>
          <w:rFonts w:ascii="Times New Roman" w:hAnsi="Times New Roman"/>
          <w:szCs w:val="22"/>
          <w:lang w:eastAsia="zh-CN"/>
        </w:rPr>
        <w:t xml:space="preserve"> [2dB]</w:t>
      </w:r>
      <w:r w:rsidRPr="00A02B8C">
        <w:rPr>
          <w:rFonts w:ascii="Times New Roman" w:hAnsi="Times New Roman"/>
          <w:szCs w:val="22"/>
          <w:lang w:eastAsia="zh-CN"/>
        </w:rPr>
        <w:t xml:space="preserve"> relaxed accuracy.</w:t>
      </w:r>
    </w:p>
    <w:p w14:paraId="717265A8" w14:textId="59252BB4" w:rsidR="007616D0" w:rsidRDefault="000A36F0" w:rsidP="007C4FF1">
      <w:pPr>
        <w:spacing w:before="240" w:after="0"/>
        <w:jc w:val="both"/>
        <w:rPr>
          <w:sz w:val="22"/>
          <w:szCs w:val="22"/>
          <w:lang w:eastAsia="zh-CN"/>
        </w:rPr>
      </w:pPr>
      <w:r>
        <w:rPr>
          <w:sz w:val="22"/>
          <w:szCs w:val="22"/>
          <w:lang w:eastAsia="zh-CN"/>
        </w:rPr>
        <w:lastRenderedPageBreak/>
        <w:t xml:space="preserve">From UE measurement </w:t>
      </w:r>
      <w:proofErr w:type="spellStart"/>
      <w:r>
        <w:rPr>
          <w:sz w:val="22"/>
          <w:szCs w:val="22"/>
          <w:lang w:eastAsia="zh-CN"/>
        </w:rPr>
        <w:t>perpective</w:t>
      </w:r>
      <w:proofErr w:type="spellEnd"/>
      <w:r>
        <w:rPr>
          <w:sz w:val="22"/>
          <w:szCs w:val="22"/>
          <w:lang w:eastAsia="zh-CN"/>
        </w:rPr>
        <w:t xml:space="preserve">, the UE measurement </w:t>
      </w:r>
      <w:proofErr w:type="spellStart"/>
      <w:r>
        <w:rPr>
          <w:sz w:val="22"/>
          <w:szCs w:val="22"/>
          <w:lang w:eastAsia="zh-CN"/>
        </w:rPr>
        <w:t>behviour</w:t>
      </w:r>
      <w:proofErr w:type="spellEnd"/>
      <w:r>
        <w:rPr>
          <w:sz w:val="22"/>
          <w:szCs w:val="22"/>
          <w:lang w:eastAsia="zh-CN"/>
        </w:rPr>
        <w:t xml:space="preserve"> will remain the same with regard to different timing offset between reference measurement timing and target CSI-RS resource. The measurement performance degradation is purely due to single FFT and timing offset. </w:t>
      </w:r>
      <w:r w:rsidR="007616D0">
        <w:rPr>
          <w:sz w:val="22"/>
          <w:szCs w:val="22"/>
          <w:lang w:eastAsia="zh-CN"/>
        </w:rPr>
        <w:t xml:space="preserve">So, defining two set of </w:t>
      </w:r>
      <w:proofErr w:type="spellStart"/>
      <w:r w:rsidR="007616D0">
        <w:rPr>
          <w:sz w:val="22"/>
          <w:szCs w:val="22"/>
          <w:lang w:eastAsia="zh-CN"/>
        </w:rPr>
        <w:t>requirments</w:t>
      </w:r>
      <w:proofErr w:type="spellEnd"/>
      <w:r w:rsidR="007616D0">
        <w:rPr>
          <w:sz w:val="22"/>
          <w:szCs w:val="22"/>
          <w:lang w:eastAsia="zh-CN"/>
        </w:rPr>
        <w:t xml:space="preserve"> will have no impact to UE measurement</w:t>
      </w:r>
      <w:r w:rsidR="008947BF">
        <w:rPr>
          <w:sz w:val="22"/>
          <w:szCs w:val="22"/>
          <w:lang w:eastAsia="zh-CN"/>
        </w:rPr>
        <w:t xml:space="preserve"> behaviour</w:t>
      </w:r>
      <w:r w:rsidR="007616D0">
        <w:rPr>
          <w:sz w:val="22"/>
          <w:szCs w:val="22"/>
          <w:lang w:eastAsia="zh-CN"/>
        </w:rPr>
        <w:t xml:space="preserve">. </w:t>
      </w:r>
      <w:r w:rsidR="007C4FF1">
        <w:rPr>
          <w:sz w:val="22"/>
          <w:szCs w:val="22"/>
          <w:lang w:eastAsia="zh-CN"/>
        </w:rPr>
        <w:t xml:space="preserve">The question </w:t>
      </w:r>
      <w:r w:rsidR="00A02B8C">
        <w:rPr>
          <w:sz w:val="22"/>
          <w:szCs w:val="22"/>
          <w:lang w:eastAsia="zh-CN"/>
        </w:rPr>
        <w:t xml:space="preserve">then </w:t>
      </w:r>
      <w:r w:rsidR="007C4FF1">
        <w:rPr>
          <w:sz w:val="22"/>
          <w:szCs w:val="22"/>
          <w:lang w:eastAsia="zh-CN"/>
        </w:rPr>
        <w:t>would be w</w:t>
      </w:r>
      <w:r w:rsidR="007616D0">
        <w:rPr>
          <w:sz w:val="22"/>
          <w:szCs w:val="22"/>
          <w:lang w:eastAsia="zh-CN"/>
        </w:rPr>
        <w:t>hether it is necessary for NW to use two set of requir</w:t>
      </w:r>
      <w:r w:rsidR="007C4FF1">
        <w:rPr>
          <w:sz w:val="22"/>
          <w:szCs w:val="22"/>
          <w:lang w:eastAsia="zh-CN"/>
        </w:rPr>
        <w:t>ements.</w:t>
      </w:r>
      <w:r w:rsidR="00A02B8C">
        <w:rPr>
          <w:sz w:val="22"/>
          <w:szCs w:val="22"/>
          <w:lang w:eastAsia="zh-CN"/>
        </w:rPr>
        <w:t xml:space="preserve"> In our understanding it is not possible for NW to take </w:t>
      </w:r>
      <w:proofErr w:type="spellStart"/>
      <w:r w:rsidR="00A02B8C">
        <w:rPr>
          <w:sz w:val="22"/>
          <w:szCs w:val="22"/>
          <w:lang w:eastAsia="zh-CN"/>
        </w:rPr>
        <w:t>advange</w:t>
      </w:r>
      <w:proofErr w:type="spellEnd"/>
      <w:r w:rsidR="00A02B8C">
        <w:rPr>
          <w:sz w:val="22"/>
          <w:szCs w:val="22"/>
          <w:lang w:eastAsia="zh-CN"/>
        </w:rPr>
        <w:t xml:space="preserve"> of two set of </w:t>
      </w:r>
      <w:proofErr w:type="spellStart"/>
      <w:r w:rsidR="00A02B8C">
        <w:rPr>
          <w:sz w:val="22"/>
          <w:szCs w:val="22"/>
          <w:lang w:eastAsia="zh-CN"/>
        </w:rPr>
        <w:t>requriements</w:t>
      </w:r>
      <w:proofErr w:type="spellEnd"/>
      <w:r w:rsidR="00A02B8C">
        <w:rPr>
          <w:sz w:val="22"/>
          <w:szCs w:val="22"/>
          <w:lang w:eastAsia="zh-CN"/>
        </w:rPr>
        <w:t>. What will be reported to NW is the CSI-RSRP measurement results. It is not possible for NW to know under what conditions these results are obtained. With two set of requirements NW may have to assume that the accuracy of results is the relaxed one.</w:t>
      </w:r>
    </w:p>
    <w:p w14:paraId="7B3F1AA1" w14:textId="73E798EE" w:rsidR="00A02B8C" w:rsidRPr="008947BF" w:rsidRDefault="00A02B8C" w:rsidP="007C4FF1">
      <w:pPr>
        <w:spacing w:before="240" w:after="0"/>
        <w:jc w:val="both"/>
        <w:rPr>
          <w:i/>
          <w:iCs/>
          <w:sz w:val="22"/>
          <w:szCs w:val="22"/>
          <w:lang w:eastAsia="zh-CN"/>
        </w:rPr>
      </w:pPr>
      <w:r w:rsidRPr="008947BF">
        <w:rPr>
          <w:i/>
          <w:iCs/>
          <w:sz w:val="22"/>
          <w:szCs w:val="22"/>
          <w:lang w:eastAsia="zh-CN"/>
        </w:rPr>
        <w:t xml:space="preserve">Observation 1. No benefit to have two set of </w:t>
      </w:r>
      <w:r w:rsidR="008947BF" w:rsidRPr="008947BF">
        <w:rPr>
          <w:i/>
          <w:iCs/>
          <w:sz w:val="22"/>
          <w:szCs w:val="22"/>
          <w:lang w:eastAsia="zh-CN"/>
        </w:rPr>
        <w:t>requirements.</w:t>
      </w:r>
    </w:p>
    <w:p w14:paraId="14F3F56A" w14:textId="2037FC93" w:rsidR="008947BF" w:rsidRDefault="008947BF" w:rsidP="007C4FF1">
      <w:pPr>
        <w:spacing w:before="240" w:after="0"/>
        <w:jc w:val="both"/>
        <w:rPr>
          <w:sz w:val="22"/>
          <w:szCs w:val="22"/>
          <w:lang w:eastAsia="zh-CN"/>
        </w:rPr>
      </w:pPr>
      <w:r>
        <w:rPr>
          <w:sz w:val="22"/>
          <w:szCs w:val="22"/>
          <w:lang w:eastAsia="zh-CN"/>
        </w:rPr>
        <w:t>If one set of requirements are defined then it needs to decide whether the accuracy should be the one by reusing SS-RSRP accuracy or by relaxing SS-RSRP accuracy. There would be use case that NW may need to compare CSI-RSRP measurement results to SS-RSRP measurement results. Defining same accuracy requirements will make it possible. Furthermore, having relaxed accuracy requirements will not make the feature more useful</w:t>
      </w:r>
      <w:r w:rsidR="001B73E1">
        <w:rPr>
          <w:sz w:val="22"/>
          <w:szCs w:val="22"/>
          <w:lang w:eastAsia="zh-CN"/>
        </w:rPr>
        <w:t xml:space="preserve">. The intention of having relaxed accuracy requirements would be to kind of </w:t>
      </w:r>
      <w:proofErr w:type="spellStart"/>
      <w:r w:rsidR="001B73E1">
        <w:rPr>
          <w:sz w:val="22"/>
          <w:szCs w:val="22"/>
          <w:lang w:eastAsia="zh-CN"/>
        </w:rPr>
        <w:t>guarantte</w:t>
      </w:r>
      <w:proofErr w:type="spellEnd"/>
      <w:r w:rsidR="001B73E1">
        <w:rPr>
          <w:sz w:val="22"/>
          <w:szCs w:val="22"/>
          <w:lang w:eastAsia="zh-CN"/>
        </w:rPr>
        <w:t xml:space="preserve"> the measurement performance when there is a little bit larger timing offset. However, this still does not make the feature work in all cases. The </w:t>
      </w:r>
      <w:proofErr w:type="spellStart"/>
      <w:r w:rsidR="001B73E1">
        <w:rPr>
          <w:sz w:val="22"/>
          <w:szCs w:val="22"/>
          <w:lang w:eastAsia="zh-CN"/>
        </w:rPr>
        <w:t>receving</w:t>
      </w:r>
      <w:proofErr w:type="spellEnd"/>
      <w:r w:rsidR="001B73E1">
        <w:rPr>
          <w:sz w:val="22"/>
          <w:szCs w:val="22"/>
          <w:lang w:eastAsia="zh-CN"/>
        </w:rPr>
        <w:t xml:space="preserve"> timing difference between two cells depending on network deployment and UE position in the ne</w:t>
      </w:r>
      <w:r w:rsidR="008B2201">
        <w:rPr>
          <w:sz w:val="22"/>
          <w:szCs w:val="22"/>
          <w:lang w:eastAsia="zh-CN"/>
        </w:rPr>
        <w:t xml:space="preserve">twork. It could be 33us for 9km cell coverage. Defining relaxed accuracy requirements </w:t>
      </w:r>
      <w:proofErr w:type="spellStart"/>
      <w:r w:rsidR="008B2201">
        <w:rPr>
          <w:sz w:val="22"/>
          <w:szCs w:val="22"/>
          <w:lang w:eastAsia="zh-CN"/>
        </w:rPr>
        <w:t>upbounded</w:t>
      </w:r>
      <w:proofErr w:type="spellEnd"/>
      <w:r w:rsidR="008B2201">
        <w:rPr>
          <w:sz w:val="22"/>
          <w:szCs w:val="22"/>
          <w:lang w:eastAsia="zh-CN"/>
        </w:rPr>
        <w:t xml:space="preserve"> to a timing offset threshold, e.g., 2CP, would not </w:t>
      </w:r>
      <w:proofErr w:type="spellStart"/>
      <w:r w:rsidR="008B2201">
        <w:rPr>
          <w:sz w:val="22"/>
          <w:szCs w:val="22"/>
          <w:lang w:eastAsia="zh-CN"/>
        </w:rPr>
        <w:t>sovle</w:t>
      </w:r>
      <w:proofErr w:type="spellEnd"/>
      <w:r w:rsidR="008B2201">
        <w:rPr>
          <w:sz w:val="22"/>
          <w:szCs w:val="22"/>
          <w:lang w:eastAsia="zh-CN"/>
        </w:rPr>
        <w:t xml:space="preserve"> the problem that the feature cannot work robustly under all deployment scenarios. On the other </w:t>
      </w:r>
      <w:r w:rsidR="0061087A">
        <w:rPr>
          <w:sz w:val="22"/>
          <w:szCs w:val="22"/>
          <w:lang w:eastAsia="zh-CN"/>
        </w:rPr>
        <w:t>hand,</w:t>
      </w:r>
      <w:r w:rsidR="008B2201">
        <w:rPr>
          <w:sz w:val="22"/>
          <w:szCs w:val="22"/>
          <w:lang w:eastAsia="zh-CN"/>
        </w:rPr>
        <w:t xml:space="preserve"> it will make the SS-RSRP measurement results is not comparable with CSI-RSRP measurement results.</w:t>
      </w:r>
    </w:p>
    <w:p w14:paraId="1EE158CA" w14:textId="047FFB13" w:rsidR="0061087A" w:rsidRDefault="00FE4FA4" w:rsidP="007C4FF1">
      <w:pPr>
        <w:spacing w:before="240" w:after="0"/>
        <w:jc w:val="both"/>
        <w:rPr>
          <w:sz w:val="22"/>
          <w:szCs w:val="22"/>
          <w:lang w:eastAsia="zh-CN"/>
        </w:rPr>
      </w:pPr>
      <w:r>
        <w:rPr>
          <w:sz w:val="22"/>
          <w:szCs w:val="22"/>
          <w:lang w:eastAsia="zh-CN"/>
        </w:rPr>
        <w:t>The issue above is due to the procedure in TS38.214 is not followed when defining requirements.</w:t>
      </w:r>
    </w:p>
    <w:p w14:paraId="6F52A7EE" w14:textId="510157D6" w:rsidR="0061087A" w:rsidRDefault="0061087A" w:rsidP="007C4FF1">
      <w:pPr>
        <w:spacing w:before="240" w:after="0"/>
        <w:jc w:val="both"/>
        <w:rPr>
          <w:sz w:val="22"/>
          <w:szCs w:val="22"/>
          <w:lang w:eastAsia="zh-CN"/>
        </w:rPr>
      </w:pPr>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w:t>
      </w:r>
    </w:p>
    <w:p w14:paraId="27062C77" w14:textId="5F9F26B3" w:rsidR="0061087A" w:rsidRDefault="00FE4FA4" w:rsidP="007C4FF1">
      <w:pPr>
        <w:spacing w:before="240" w:after="0"/>
        <w:jc w:val="both"/>
        <w:rPr>
          <w:sz w:val="22"/>
          <w:szCs w:val="22"/>
          <w:lang w:eastAsia="zh-CN"/>
        </w:rPr>
      </w:pPr>
      <w:r>
        <w:rPr>
          <w:sz w:val="22"/>
          <w:szCs w:val="22"/>
          <w:lang w:eastAsia="zh-CN"/>
        </w:rPr>
        <w:t>So, maybe in the future</w:t>
      </w:r>
      <w:r w:rsidR="000E3815">
        <w:rPr>
          <w:sz w:val="22"/>
          <w:szCs w:val="22"/>
          <w:lang w:eastAsia="zh-CN"/>
        </w:rPr>
        <w:t xml:space="preserve"> there would be a need to a have a better CSI-RS based L3 measurement feature that UE measures CSI-RS resources based on the tim</w:t>
      </w:r>
      <w:r w:rsidR="00ED3833">
        <w:rPr>
          <w:sz w:val="22"/>
          <w:szCs w:val="22"/>
          <w:lang w:eastAsia="zh-CN"/>
        </w:rPr>
        <w:t>ing</w:t>
      </w:r>
      <w:r w:rsidR="000E3815">
        <w:rPr>
          <w:sz w:val="22"/>
          <w:szCs w:val="22"/>
          <w:lang w:eastAsia="zh-CN"/>
        </w:rPr>
        <w:t xml:space="preserve"> of a cell </w:t>
      </w:r>
      <w:proofErr w:type="spellStart"/>
      <w:r w:rsidR="000E3815">
        <w:rPr>
          <w:sz w:val="22"/>
          <w:szCs w:val="22"/>
          <w:lang w:eastAsia="zh-CN"/>
        </w:rPr>
        <w:t>accosiated</w:t>
      </w:r>
      <w:proofErr w:type="spellEnd"/>
      <w:r w:rsidR="000E3815">
        <w:rPr>
          <w:sz w:val="22"/>
          <w:szCs w:val="22"/>
          <w:lang w:eastAsia="zh-CN"/>
        </w:rPr>
        <w:t xml:space="preserve"> with the CSI-RS resources. Then there would be no issue with timing offset and good measurement accuracy can be </w:t>
      </w:r>
      <w:proofErr w:type="spellStart"/>
      <w:r w:rsidR="000E3815">
        <w:rPr>
          <w:sz w:val="22"/>
          <w:szCs w:val="22"/>
          <w:lang w:eastAsia="zh-CN"/>
        </w:rPr>
        <w:t>guarantted</w:t>
      </w:r>
      <w:proofErr w:type="spellEnd"/>
      <w:r w:rsidR="000E3815">
        <w:rPr>
          <w:sz w:val="22"/>
          <w:szCs w:val="22"/>
          <w:lang w:eastAsia="zh-CN"/>
        </w:rPr>
        <w:t xml:space="preserve">. </w:t>
      </w:r>
      <w:r w:rsidR="00ED3833">
        <w:rPr>
          <w:sz w:val="22"/>
          <w:szCs w:val="22"/>
          <w:lang w:eastAsia="zh-CN"/>
        </w:rPr>
        <w:t>Having relaxed accuracy requirements in Rel-16 would mean the requirements have to be revised in the future.</w:t>
      </w:r>
    </w:p>
    <w:p w14:paraId="01177F19" w14:textId="448DA6D0" w:rsidR="008B2201" w:rsidRPr="00ED3833" w:rsidRDefault="008B2201" w:rsidP="007C4FF1">
      <w:pPr>
        <w:spacing w:before="240" w:after="0"/>
        <w:jc w:val="both"/>
        <w:rPr>
          <w:i/>
          <w:iCs/>
          <w:sz w:val="22"/>
          <w:szCs w:val="22"/>
          <w:lang w:eastAsia="zh-CN"/>
        </w:rPr>
      </w:pPr>
      <w:r w:rsidRPr="00ED3833">
        <w:rPr>
          <w:i/>
          <w:iCs/>
          <w:sz w:val="22"/>
          <w:szCs w:val="22"/>
          <w:lang w:eastAsia="zh-CN"/>
        </w:rPr>
        <w:t xml:space="preserve">Observation 2. Having relaxed </w:t>
      </w:r>
      <w:proofErr w:type="spellStart"/>
      <w:r w:rsidRPr="00ED3833">
        <w:rPr>
          <w:i/>
          <w:iCs/>
          <w:sz w:val="22"/>
          <w:szCs w:val="22"/>
          <w:lang w:eastAsia="zh-CN"/>
        </w:rPr>
        <w:t>accracy</w:t>
      </w:r>
      <w:proofErr w:type="spellEnd"/>
      <w:r w:rsidRPr="00ED3833">
        <w:rPr>
          <w:i/>
          <w:iCs/>
          <w:sz w:val="22"/>
          <w:szCs w:val="22"/>
          <w:lang w:eastAsia="zh-CN"/>
        </w:rPr>
        <w:t xml:space="preserve"> requirement</w:t>
      </w:r>
      <w:r w:rsidR="0061087A" w:rsidRPr="00ED3833">
        <w:rPr>
          <w:i/>
          <w:iCs/>
          <w:sz w:val="22"/>
          <w:szCs w:val="22"/>
          <w:lang w:eastAsia="zh-CN"/>
        </w:rPr>
        <w:t xml:space="preserve"> for CSI-RSRP measurement </w:t>
      </w:r>
      <w:r w:rsidR="00ED3833" w:rsidRPr="00ED3833">
        <w:rPr>
          <w:i/>
          <w:iCs/>
          <w:sz w:val="22"/>
          <w:szCs w:val="22"/>
          <w:lang w:eastAsia="zh-CN"/>
        </w:rPr>
        <w:t xml:space="preserve">cannot solve the problem that CSI-RS based L3 measurement in Rel-16 cannot work robustly in all deployment scenarios and is not </w:t>
      </w:r>
      <w:proofErr w:type="spellStart"/>
      <w:r w:rsidR="00ED3833" w:rsidRPr="00ED3833">
        <w:rPr>
          <w:i/>
          <w:iCs/>
          <w:sz w:val="22"/>
          <w:szCs w:val="22"/>
          <w:lang w:eastAsia="zh-CN"/>
        </w:rPr>
        <w:t>furtureproof</w:t>
      </w:r>
      <w:proofErr w:type="spellEnd"/>
      <w:r w:rsidR="00ED3833" w:rsidRPr="00ED3833">
        <w:rPr>
          <w:i/>
          <w:iCs/>
          <w:sz w:val="22"/>
          <w:szCs w:val="22"/>
          <w:lang w:eastAsia="zh-CN"/>
        </w:rPr>
        <w:t>.</w:t>
      </w:r>
    </w:p>
    <w:p w14:paraId="094547F1" w14:textId="6E231FC3" w:rsidR="00ED3833" w:rsidRDefault="00ED3833" w:rsidP="007C4FF1">
      <w:pPr>
        <w:spacing w:before="240" w:after="0"/>
        <w:jc w:val="both"/>
        <w:rPr>
          <w:sz w:val="22"/>
          <w:szCs w:val="22"/>
          <w:lang w:eastAsia="zh-CN"/>
        </w:rPr>
      </w:pPr>
      <w:r>
        <w:rPr>
          <w:sz w:val="22"/>
          <w:szCs w:val="22"/>
          <w:lang w:eastAsia="zh-CN"/>
        </w:rPr>
        <w:t>With above analysis and observation, we propose to use Alt 1 to define CSI-RSRP accuracy requirements.</w:t>
      </w:r>
    </w:p>
    <w:p w14:paraId="3BD773CE" w14:textId="77777777" w:rsidR="007266B2" w:rsidRDefault="007266B2" w:rsidP="007266B2">
      <w:pPr>
        <w:spacing w:before="240" w:after="0"/>
        <w:rPr>
          <w:b/>
          <w:bCs/>
          <w:sz w:val="22"/>
          <w:szCs w:val="22"/>
          <w:lang w:eastAsia="zh-CN"/>
        </w:rPr>
      </w:pPr>
      <w:r>
        <w:rPr>
          <w:b/>
          <w:bCs/>
          <w:sz w:val="22"/>
          <w:szCs w:val="22"/>
          <w:lang w:eastAsia="zh-CN"/>
        </w:rPr>
        <w:t>Proposal 1: Defining one set of accuracy requirements for CSI-RSRP measurement.</w:t>
      </w:r>
    </w:p>
    <w:p w14:paraId="3DF9488B" w14:textId="77777777" w:rsidR="007266B2" w:rsidRDefault="007266B2" w:rsidP="007C4FF1">
      <w:pPr>
        <w:spacing w:before="240" w:after="0"/>
        <w:jc w:val="both"/>
        <w:rPr>
          <w:sz w:val="22"/>
          <w:szCs w:val="22"/>
          <w:lang w:eastAsia="zh-CN"/>
        </w:rPr>
      </w:pPr>
    </w:p>
    <w:p w14:paraId="4BE18A09" w14:textId="4377E053" w:rsidR="00930F7B" w:rsidRDefault="00ED3833" w:rsidP="007C4FF1">
      <w:pPr>
        <w:spacing w:before="240" w:after="0"/>
        <w:jc w:val="both"/>
        <w:rPr>
          <w:sz w:val="22"/>
          <w:szCs w:val="22"/>
          <w:lang w:eastAsia="zh-CN"/>
        </w:rPr>
      </w:pPr>
      <w:r>
        <w:rPr>
          <w:sz w:val="22"/>
          <w:szCs w:val="22"/>
          <w:lang w:eastAsia="zh-CN"/>
        </w:rPr>
        <w:t xml:space="preserve">Then regarding the threshold for timing offset to derive the accuracy requirements </w:t>
      </w:r>
      <w:r w:rsidR="0052326B">
        <w:rPr>
          <w:sz w:val="22"/>
          <w:szCs w:val="22"/>
          <w:lang w:eastAsia="zh-CN"/>
        </w:rPr>
        <w:t xml:space="preserve">for CSI-RSRP measurements </w:t>
      </w:r>
      <w:r>
        <w:rPr>
          <w:sz w:val="22"/>
          <w:szCs w:val="22"/>
          <w:lang w:eastAsia="zh-CN"/>
        </w:rPr>
        <w:t xml:space="preserve">it can be based on simulation results. </w:t>
      </w:r>
      <w:r w:rsidR="009638CF">
        <w:rPr>
          <w:sz w:val="22"/>
          <w:szCs w:val="22"/>
          <w:lang w:eastAsia="zh-CN"/>
        </w:rPr>
        <w:t xml:space="preserve">Based on simulation results in [2], following observations </w:t>
      </w:r>
      <w:r w:rsidR="00FB51FF">
        <w:rPr>
          <w:sz w:val="22"/>
          <w:szCs w:val="22"/>
          <w:lang w:eastAsia="zh-CN"/>
        </w:rPr>
        <w:t>are</w:t>
      </w:r>
      <w:r w:rsidR="009638CF">
        <w:rPr>
          <w:sz w:val="22"/>
          <w:szCs w:val="22"/>
          <w:lang w:eastAsia="zh-CN"/>
        </w:rPr>
        <w:t xml:space="preserve"> made.</w:t>
      </w:r>
    </w:p>
    <w:p w14:paraId="772009A5" w14:textId="77777777" w:rsidR="00FB51FF" w:rsidRPr="001D0324" w:rsidRDefault="00FB51FF" w:rsidP="00FB51FF">
      <w:pPr>
        <w:spacing w:before="240" w:after="0"/>
        <w:jc w:val="both"/>
        <w:rPr>
          <w:sz w:val="22"/>
          <w:szCs w:val="22"/>
          <w:lang w:eastAsia="zh-CN"/>
        </w:rPr>
      </w:pPr>
      <w:r>
        <w:rPr>
          <w:i/>
          <w:iCs/>
          <w:sz w:val="22"/>
          <w:szCs w:val="22"/>
          <w:lang w:eastAsia="zh-CN"/>
        </w:rPr>
        <w:t xml:space="preserve">Observation 1.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CP, the absolute </w:t>
      </w:r>
      <w:proofErr w:type="spellStart"/>
      <w:r w:rsidRPr="001D0324">
        <w:rPr>
          <w:sz w:val="22"/>
          <w:szCs w:val="22"/>
          <w:lang w:eastAsia="zh-CN"/>
        </w:rPr>
        <w:t>accuary</w:t>
      </w:r>
      <w:proofErr w:type="spellEnd"/>
      <w:r w:rsidRPr="001D0324">
        <w:rPr>
          <w:sz w:val="22"/>
          <w:szCs w:val="22"/>
          <w:lang w:eastAsia="zh-CN"/>
        </w:rPr>
        <w:t xml:space="preserve"> of CSI-RSRP measurement with 5 samples is within ±2 dB in both FR1 and FR2.</w:t>
      </w:r>
    </w:p>
    <w:p w14:paraId="231EF302" w14:textId="77777777" w:rsidR="00FB51FF" w:rsidRPr="001D0324" w:rsidRDefault="00FB51FF" w:rsidP="00FB51FF">
      <w:pPr>
        <w:spacing w:before="240" w:after="0"/>
        <w:jc w:val="both"/>
        <w:rPr>
          <w:sz w:val="22"/>
          <w:szCs w:val="22"/>
          <w:lang w:eastAsia="zh-CN"/>
        </w:rPr>
      </w:pPr>
      <w:r>
        <w:rPr>
          <w:i/>
          <w:iCs/>
          <w:sz w:val="22"/>
          <w:szCs w:val="22"/>
          <w:lang w:eastAsia="zh-CN"/>
        </w:rPr>
        <w:t xml:space="preserve">Observation 2.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w:t>
      </w:r>
      <w:r>
        <w:rPr>
          <w:sz w:val="22"/>
          <w:szCs w:val="22"/>
          <w:lang w:eastAsia="zh-CN"/>
        </w:rPr>
        <w:t>2</w:t>
      </w:r>
      <w:r w:rsidRPr="001D0324">
        <w:rPr>
          <w:sz w:val="22"/>
          <w:szCs w:val="22"/>
          <w:lang w:eastAsia="zh-CN"/>
        </w:rPr>
        <w:t xml:space="preserve">CP, the absolute </w:t>
      </w:r>
      <w:proofErr w:type="spellStart"/>
      <w:r w:rsidRPr="001D0324">
        <w:rPr>
          <w:sz w:val="22"/>
          <w:szCs w:val="22"/>
          <w:lang w:eastAsia="zh-CN"/>
        </w:rPr>
        <w:t>accuary</w:t>
      </w:r>
      <w:proofErr w:type="spellEnd"/>
      <w:r w:rsidRPr="001D0324">
        <w:rPr>
          <w:sz w:val="22"/>
          <w:szCs w:val="22"/>
          <w:lang w:eastAsia="zh-CN"/>
        </w:rPr>
        <w:t xml:space="preserve"> of CSI-RSRP measurement with 5 samples is within ±</w:t>
      </w:r>
      <w:r>
        <w:rPr>
          <w:sz w:val="22"/>
          <w:szCs w:val="22"/>
          <w:lang w:eastAsia="zh-CN"/>
        </w:rPr>
        <w:t>3</w:t>
      </w:r>
      <w:r w:rsidRPr="001D0324">
        <w:rPr>
          <w:sz w:val="22"/>
          <w:szCs w:val="22"/>
          <w:lang w:eastAsia="zh-CN"/>
        </w:rPr>
        <w:t xml:space="preserve"> dB in both FR1 and FR2.</w:t>
      </w:r>
    </w:p>
    <w:p w14:paraId="755D5523" w14:textId="77777777" w:rsidR="00FB51FF" w:rsidRPr="001D0324" w:rsidRDefault="00FB51FF" w:rsidP="00FB51FF">
      <w:pPr>
        <w:spacing w:before="240" w:after="0"/>
        <w:jc w:val="both"/>
        <w:rPr>
          <w:sz w:val="22"/>
          <w:szCs w:val="22"/>
          <w:lang w:eastAsia="zh-CN"/>
        </w:rPr>
      </w:pPr>
      <w:r>
        <w:rPr>
          <w:i/>
          <w:iCs/>
          <w:sz w:val="22"/>
          <w:szCs w:val="22"/>
          <w:lang w:eastAsia="zh-CN"/>
        </w:rPr>
        <w:t xml:space="preserve">Observation 3.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w:t>
      </w:r>
      <w:r>
        <w:rPr>
          <w:sz w:val="22"/>
          <w:szCs w:val="22"/>
          <w:lang w:eastAsia="zh-CN"/>
        </w:rPr>
        <w:t>3us</w:t>
      </w:r>
      <w:r w:rsidRPr="001D0324">
        <w:rPr>
          <w:sz w:val="22"/>
          <w:szCs w:val="22"/>
          <w:lang w:eastAsia="zh-CN"/>
        </w:rPr>
        <w:t xml:space="preserve">, the absolute </w:t>
      </w:r>
      <w:proofErr w:type="spellStart"/>
      <w:r w:rsidRPr="001D0324">
        <w:rPr>
          <w:sz w:val="22"/>
          <w:szCs w:val="22"/>
          <w:lang w:eastAsia="zh-CN"/>
        </w:rPr>
        <w:t>accuary</w:t>
      </w:r>
      <w:proofErr w:type="spellEnd"/>
      <w:r w:rsidRPr="001D0324">
        <w:rPr>
          <w:sz w:val="22"/>
          <w:szCs w:val="22"/>
          <w:lang w:eastAsia="zh-CN"/>
        </w:rPr>
        <w:t xml:space="preserve"> of CSI-RSRP measurement with 5 samples is within ±2 dB in FR1 </w:t>
      </w:r>
      <w:r>
        <w:rPr>
          <w:sz w:val="22"/>
          <w:szCs w:val="22"/>
          <w:lang w:eastAsia="zh-CN"/>
        </w:rPr>
        <w:t>only</w:t>
      </w:r>
      <w:r w:rsidRPr="001D0324">
        <w:rPr>
          <w:sz w:val="22"/>
          <w:szCs w:val="22"/>
          <w:lang w:eastAsia="zh-CN"/>
        </w:rPr>
        <w:t>.</w:t>
      </w:r>
    </w:p>
    <w:p w14:paraId="18980F83" w14:textId="77777777" w:rsidR="00FB51FF" w:rsidRPr="001D0324" w:rsidRDefault="00FB51FF" w:rsidP="00FB51FF">
      <w:pPr>
        <w:spacing w:before="240" w:after="0"/>
        <w:jc w:val="both"/>
        <w:rPr>
          <w:sz w:val="22"/>
          <w:szCs w:val="22"/>
          <w:lang w:eastAsia="zh-CN"/>
        </w:rPr>
      </w:pPr>
      <w:r>
        <w:rPr>
          <w:i/>
          <w:iCs/>
          <w:sz w:val="22"/>
          <w:szCs w:val="22"/>
          <w:lang w:eastAsia="zh-CN"/>
        </w:rPr>
        <w:lastRenderedPageBreak/>
        <w:t xml:space="preserve">Observation 4.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CP, the absolute </w:t>
      </w:r>
      <w:proofErr w:type="spellStart"/>
      <w:r w:rsidRPr="001D0324">
        <w:rPr>
          <w:sz w:val="22"/>
          <w:szCs w:val="22"/>
          <w:lang w:eastAsia="zh-CN"/>
        </w:rPr>
        <w:t>accuary</w:t>
      </w:r>
      <w:proofErr w:type="spellEnd"/>
      <w:r w:rsidRPr="001D0324">
        <w:rPr>
          <w:sz w:val="22"/>
          <w:szCs w:val="22"/>
          <w:lang w:eastAsia="zh-CN"/>
        </w:rPr>
        <w:t xml:space="preserve"> of CSI-RSRP measurement with </w:t>
      </w:r>
      <w:r>
        <w:rPr>
          <w:sz w:val="22"/>
          <w:szCs w:val="22"/>
          <w:lang w:eastAsia="zh-CN"/>
        </w:rPr>
        <w:t>3</w:t>
      </w:r>
      <w:r w:rsidRPr="001D0324">
        <w:rPr>
          <w:sz w:val="22"/>
          <w:szCs w:val="22"/>
          <w:lang w:eastAsia="zh-CN"/>
        </w:rPr>
        <w:t xml:space="preserve"> samples is </w:t>
      </w:r>
      <w:r>
        <w:rPr>
          <w:sz w:val="22"/>
          <w:szCs w:val="22"/>
          <w:lang w:eastAsia="zh-CN"/>
        </w:rPr>
        <w:t>worse than</w:t>
      </w:r>
      <w:r w:rsidRPr="001D0324">
        <w:rPr>
          <w:sz w:val="22"/>
          <w:szCs w:val="22"/>
          <w:lang w:eastAsia="zh-CN"/>
        </w:rPr>
        <w:t xml:space="preserve"> ±2 dB in both FR1 and FR2.</w:t>
      </w:r>
    </w:p>
    <w:p w14:paraId="1C97C85E" w14:textId="77777777" w:rsidR="00FB51FF" w:rsidRDefault="00FB51FF" w:rsidP="00FB51FF">
      <w:pPr>
        <w:spacing w:before="240" w:after="0"/>
        <w:jc w:val="both"/>
        <w:rPr>
          <w:i/>
          <w:iCs/>
          <w:sz w:val="22"/>
          <w:szCs w:val="22"/>
          <w:lang w:eastAsia="zh-CN"/>
        </w:rPr>
      </w:pPr>
    </w:p>
    <w:p w14:paraId="26AFA66E" w14:textId="29C2388C" w:rsidR="006C0560" w:rsidRDefault="00FA0945" w:rsidP="007C4FF1">
      <w:pPr>
        <w:spacing w:before="240" w:after="0"/>
        <w:jc w:val="both"/>
        <w:rPr>
          <w:sz w:val="22"/>
          <w:szCs w:val="22"/>
          <w:lang w:eastAsia="zh-CN"/>
        </w:rPr>
      </w:pPr>
      <w:r>
        <w:rPr>
          <w:rFonts w:hint="eastAsia"/>
          <w:sz w:val="22"/>
          <w:szCs w:val="22"/>
          <w:lang w:eastAsia="zh-CN"/>
        </w:rPr>
        <w:t>T</w:t>
      </w:r>
      <w:r>
        <w:rPr>
          <w:sz w:val="22"/>
          <w:szCs w:val="22"/>
          <w:lang w:eastAsia="zh-CN"/>
        </w:rPr>
        <w:t xml:space="preserve">he </w:t>
      </w:r>
      <w:r w:rsidR="00B53D7C">
        <w:rPr>
          <w:sz w:val="22"/>
          <w:szCs w:val="22"/>
          <w:lang w:eastAsia="zh-CN"/>
        </w:rPr>
        <w:t xml:space="preserve">CSI-RSRP </w:t>
      </w:r>
      <w:r>
        <w:rPr>
          <w:sz w:val="22"/>
          <w:szCs w:val="22"/>
          <w:lang w:eastAsia="zh-CN"/>
        </w:rPr>
        <w:t>accuracy results</w:t>
      </w:r>
      <w:r w:rsidR="00C9689F">
        <w:rPr>
          <w:sz w:val="22"/>
          <w:szCs w:val="22"/>
          <w:lang w:eastAsia="zh-CN"/>
        </w:rPr>
        <w:t xml:space="preserve"> with 5 samples</w:t>
      </w:r>
      <w:r>
        <w:rPr>
          <w:sz w:val="22"/>
          <w:szCs w:val="22"/>
          <w:lang w:eastAsia="zh-CN"/>
        </w:rPr>
        <w:t xml:space="preserve"> under different timing delay are further illustrated in Figure 1.</w:t>
      </w:r>
    </w:p>
    <w:tbl>
      <w:tblPr>
        <w:tblStyle w:val="TableGrid"/>
        <w:tblW w:w="0" w:type="auto"/>
        <w:tblLook w:val="04A0" w:firstRow="1" w:lastRow="0" w:firstColumn="1" w:lastColumn="0" w:noHBand="0" w:noVBand="1"/>
      </w:tblPr>
      <w:tblGrid>
        <w:gridCol w:w="4814"/>
        <w:gridCol w:w="4815"/>
      </w:tblGrid>
      <w:tr w:rsidR="00FA0945" w14:paraId="394E1A72" w14:textId="77777777" w:rsidTr="00FA0945">
        <w:tc>
          <w:tcPr>
            <w:tcW w:w="4814" w:type="dxa"/>
          </w:tcPr>
          <w:p w14:paraId="61C9A705" w14:textId="3A686F4E" w:rsidR="00FA0945" w:rsidRDefault="00C9689F" w:rsidP="007C4FF1">
            <w:pPr>
              <w:spacing w:before="240" w:after="0"/>
              <w:jc w:val="both"/>
              <w:rPr>
                <w:sz w:val="22"/>
                <w:szCs w:val="22"/>
                <w:lang w:eastAsia="zh-CN"/>
              </w:rPr>
            </w:pPr>
            <w:r>
              <w:rPr>
                <w:noProof/>
              </w:rPr>
              <w:drawing>
                <wp:inline distT="0" distB="0" distL="0" distR="0" wp14:anchorId="5382D1C9" wp14:editId="79C81B58">
                  <wp:extent cx="3196800" cy="2397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c>
          <w:tcPr>
            <w:tcW w:w="4815" w:type="dxa"/>
          </w:tcPr>
          <w:p w14:paraId="10196541" w14:textId="72E09834" w:rsidR="00FA0945" w:rsidRDefault="00C9689F" w:rsidP="007C4FF1">
            <w:pPr>
              <w:spacing w:before="240" w:after="0"/>
              <w:jc w:val="both"/>
              <w:rPr>
                <w:sz w:val="22"/>
                <w:szCs w:val="22"/>
                <w:lang w:eastAsia="zh-CN"/>
              </w:rPr>
            </w:pPr>
            <w:r>
              <w:rPr>
                <w:rFonts w:hint="eastAsia"/>
                <w:noProof/>
              </w:rPr>
              <w:drawing>
                <wp:inline distT="0" distB="0" distL="0" distR="0" wp14:anchorId="2D3BFDB3" wp14:editId="71808AC6">
                  <wp:extent cx="3196800" cy="23976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r>
      <w:tr w:rsidR="00FA0945" w14:paraId="5BE2E95E" w14:textId="77777777" w:rsidTr="00FA0945">
        <w:tc>
          <w:tcPr>
            <w:tcW w:w="4814" w:type="dxa"/>
          </w:tcPr>
          <w:p w14:paraId="04596B39" w14:textId="14A12D4C" w:rsidR="00FA0945" w:rsidRDefault="00C9689F" w:rsidP="007C4FF1">
            <w:pPr>
              <w:spacing w:before="240" w:after="0"/>
              <w:jc w:val="both"/>
              <w:rPr>
                <w:sz w:val="22"/>
                <w:szCs w:val="22"/>
                <w:lang w:eastAsia="zh-CN"/>
              </w:rPr>
            </w:pPr>
            <w:r>
              <w:rPr>
                <w:noProof/>
              </w:rPr>
              <w:drawing>
                <wp:inline distT="0" distB="0" distL="0" distR="0" wp14:anchorId="06536CB8" wp14:editId="497E737C">
                  <wp:extent cx="3196800" cy="2397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c>
          <w:tcPr>
            <w:tcW w:w="4815" w:type="dxa"/>
          </w:tcPr>
          <w:p w14:paraId="75731B15" w14:textId="19BE8F1A" w:rsidR="00FA0945" w:rsidRDefault="00C9689F" w:rsidP="007C4FF1">
            <w:pPr>
              <w:spacing w:before="240" w:after="0"/>
              <w:jc w:val="both"/>
              <w:rPr>
                <w:sz w:val="22"/>
                <w:szCs w:val="22"/>
                <w:lang w:eastAsia="zh-CN"/>
              </w:rPr>
            </w:pPr>
            <w:r>
              <w:rPr>
                <w:noProof/>
              </w:rPr>
              <w:drawing>
                <wp:inline distT="0" distB="0" distL="0" distR="0" wp14:anchorId="3E848F71" wp14:editId="49DE08B6">
                  <wp:extent cx="3196800" cy="2397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r>
    </w:tbl>
    <w:p w14:paraId="6720D8AC" w14:textId="2C5FBDE4" w:rsidR="00FA0945" w:rsidRDefault="00A032F6" w:rsidP="00A032F6">
      <w:pPr>
        <w:spacing w:before="240" w:after="0"/>
        <w:jc w:val="center"/>
        <w:rPr>
          <w:sz w:val="22"/>
          <w:szCs w:val="22"/>
          <w:lang w:eastAsia="zh-CN"/>
        </w:rPr>
      </w:pPr>
      <w:r>
        <w:rPr>
          <w:rFonts w:hint="eastAsia"/>
          <w:sz w:val="22"/>
          <w:szCs w:val="22"/>
          <w:lang w:eastAsia="zh-CN"/>
        </w:rPr>
        <w:t>F</w:t>
      </w:r>
      <w:r>
        <w:rPr>
          <w:sz w:val="22"/>
          <w:szCs w:val="22"/>
          <w:lang w:eastAsia="zh-CN"/>
        </w:rPr>
        <w:t xml:space="preserve">igure 1. CSI-RSRSP accuracy with </w:t>
      </w:r>
      <w:r w:rsidR="006B3CBA">
        <w:rPr>
          <w:sz w:val="22"/>
          <w:szCs w:val="22"/>
          <w:lang w:eastAsia="zh-CN"/>
        </w:rPr>
        <w:t xml:space="preserve">different </w:t>
      </w:r>
      <w:r>
        <w:rPr>
          <w:sz w:val="22"/>
          <w:szCs w:val="22"/>
          <w:lang w:eastAsia="zh-CN"/>
        </w:rPr>
        <w:t xml:space="preserve">timing </w:t>
      </w:r>
      <w:r w:rsidR="001D274A">
        <w:rPr>
          <w:sz w:val="22"/>
          <w:szCs w:val="22"/>
          <w:lang w:eastAsia="zh-CN"/>
        </w:rPr>
        <w:t>de</w:t>
      </w:r>
      <w:r w:rsidR="00721AEC">
        <w:rPr>
          <w:sz w:val="22"/>
          <w:szCs w:val="22"/>
          <w:lang w:eastAsia="zh-CN"/>
        </w:rPr>
        <w:t>lay</w:t>
      </w:r>
    </w:p>
    <w:p w14:paraId="6FA94CA7" w14:textId="3A5659DE" w:rsidR="009B6770" w:rsidRDefault="00E46169" w:rsidP="007C4FF1">
      <w:pPr>
        <w:spacing w:before="240" w:after="0"/>
        <w:jc w:val="both"/>
        <w:rPr>
          <w:sz w:val="22"/>
          <w:szCs w:val="22"/>
          <w:lang w:eastAsia="zh-CN"/>
        </w:rPr>
      </w:pPr>
      <w:r>
        <w:rPr>
          <w:sz w:val="22"/>
          <w:szCs w:val="22"/>
          <w:lang w:eastAsia="zh-CN"/>
        </w:rPr>
        <w:t xml:space="preserve">So, </w:t>
      </w:r>
      <w:r w:rsidR="00A032F6">
        <w:rPr>
          <w:sz w:val="22"/>
          <w:szCs w:val="22"/>
          <w:lang w:eastAsia="zh-CN"/>
        </w:rPr>
        <w:t xml:space="preserve">based on the CSI-RSRP accuracy </w:t>
      </w:r>
      <w:r w:rsidR="006B3CBA">
        <w:rPr>
          <w:sz w:val="22"/>
          <w:szCs w:val="22"/>
          <w:lang w:eastAsia="zh-CN"/>
        </w:rPr>
        <w:t>results</w:t>
      </w:r>
      <w:r w:rsidR="00A032F6">
        <w:rPr>
          <w:sz w:val="22"/>
          <w:szCs w:val="22"/>
          <w:lang w:eastAsia="zh-CN"/>
        </w:rPr>
        <w:t xml:space="preserve"> </w:t>
      </w:r>
      <w:r>
        <w:rPr>
          <w:sz w:val="22"/>
          <w:szCs w:val="22"/>
          <w:lang w:eastAsia="zh-CN"/>
        </w:rPr>
        <w:t xml:space="preserve">the timing offset threshold can be </w:t>
      </w:r>
      <w:r w:rsidR="007D585C">
        <w:rPr>
          <w:sz w:val="22"/>
          <w:szCs w:val="22"/>
          <w:lang w:eastAsia="zh-CN"/>
        </w:rPr>
        <w:t xml:space="preserve">set as </w:t>
      </w:r>
      <w:r>
        <w:rPr>
          <w:sz w:val="22"/>
          <w:szCs w:val="22"/>
          <w:lang w:eastAsia="zh-CN"/>
        </w:rPr>
        <w:t>CP</w:t>
      </w:r>
      <w:r w:rsidR="00B6301F">
        <w:rPr>
          <w:sz w:val="22"/>
          <w:szCs w:val="22"/>
          <w:lang w:eastAsia="zh-CN"/>
        </w:rPr>
        <w:t xml:space="preserve"> and</w:t>
      </w:r>
      <w:r w:rsidR="007266B2">
        <w:rPr>
          <w:sz w:val="22"/>
          <w:szCs w:val="22"/>
          <w:lang w:eastAsia="zh-CN"/>
        </w:rPr>
        <w:t xml:space="preserve"> SS-RSRP accuracy requirements </w:t>
      </w:r>
      <w:r w:rsidR="00FF51E9">
        <w:rPr>
          <w:sz w:val="22"/>
          <w:szCs w:val="22"/>
          <w:lang w:eastAsia="zh-CN"/>
        </w:rPr>
        <w:t>can be</w:t>
      </w:r>
      <w:r w:rsidR="007266B2">
        <w:rPr>
          <w:sz w:val="22"/>
          <w:szCs w:val="22"/>
          <w:lang w:eastAsia="zh-CN"/>
        </w:rPr>
        <w:t xml:space="preserve"> reused</w:t>
      </w:r>
      <w:r w:rsidR="00B6301F">
        <w:rPr>
          <w:sz w:val="22"/>
          <w:szCs w:val="22"/>
          <w:lang w:eastAsia="zh-CN"/>
        </w:rPr>
        <w:t xml:space="preserve"> for CSI-RSRP</w:t>
      </w:r>
      <w:r w:rsidR="009B6770">
        <w:rPr>
          <w:sz w:val="22"/>
          <w:szCs w:val="22"/>
          <w:lang w:eastAsia="zh-CN"/>
        </w:rPr>
        <w:t xml:space="preserve">. </w:t>
      </w:r>
    </w:p>
    <w:p w14:paraId="5AB0041F" w14:textId="1F87ABDB" w:rsidR="00E46169" w:rsidRDefault="00E46169" w:rsidP="00762E12">
      <w:pPr>
        <w:spacing w:before="240" w:after="0"/>
        <w:rPr>
          <w:b/>
          <w:bCs/>
          <w:sz w:val="22"/>
          <w:szCs w:val="22"/>
          <w:lang w:eastAsia="zh-CN"/>
        </w:rPr>
      </w:pPr>
      <w:r>
        <w:rPr>
          <w:b/>
          <w:bCs/>
          <w:sz w:val="22"/>
          <w:szCs w:val="22"/>
          <w:lang w:eastAsia="zh-CN"/>
        </w:rPr>
        <w:t>Proposal 2: The accuracy</w:t>
      </w:r>
      <w:r w:rsidR="00BF7C9F">
        <w:rPr>
          <w:b/>
          <w:bCs/>
          <w:sz w:val="22"/>
          <w:szCs w:val="22"/>
          <w:lang w:eastAsia="zh-CN"/>
        </w:rPr>
        <w:t xml:space="preserve"> requirements</w:t>
      </w:r>
      <w:r>
        <w:rPr>
          <w:b/>
          <w:bCs/>
          <w:sz w:val="22"/>
          <w:szCs w:val="22"/>
          <w:lang w:eastAsia="zh-CN"/>
        </w:rPr>
        <w:t xml:space="preserve"> of CSI-RSRP measurement is to reuse SS-RSRP measurement accuracy</w:t>
      </w:r>
      <w:r w:rsidR="00BF7C9F">
        <w:rPr>
          <w:b/>
          <w:bCs/>
          <w:sz w:val="22"/>
          <w:szCs w:val="22"/>
          <w:lang w:eastAsia="zh-CN"/>
        </w:rPr>
        <w:t xml:space="preserve"> requirements in both FR1 and FR2</w:t>
      </w:r>
      <w:r>
        <w:rPr>
          <w:b/>
          <w:bCs/>
          <w:sz w:val="22"/>
          <w:szCs w:val="22"/>
          <w:lang w:eastAsia="zh-CN"/>
        </w:rPr>
        <w:t>.</w:t>
      </w:r>
    </w:p>
    <w:p w14:paraId="0A48C408" w14:textId="454C90AC" w:rsidR="00E46169" w:rsidRDefault="00E46169" w:rsidP="00762E12">
      <w:pPr>
        <w:spacing w:before="240" w:after="0"/>
        <w:rPr>
          <w:b/>
          <w:bCs/>
          <w:sz w:val="22"/>
          <w:szCs w:val="22"/>
          <w:lang w:eastAsia="zh-CN"/>
        </w:rPr>
      </w:pPr>
      <w:r>
        <w:rPr>
          <w:b/>
          <w:bCs/>
          <w:sz w:val="22"/>
          <w:szCs w:val="22"/>
          <w:lang w:eastAsia="zh-CN"/>
        </w:rPr>
        <w:t xml:space="preserve">Proposal </w:t>
      </w:r>
      <w:r w:rsidR="00BF7C9F">
        <w:rPr>
          <w:b/>
          <w:bCs/>
          <w:sz w:val="22"/>
          <w:szCs w:val="22"/>
          <w:lang w:eastAsia="zh-CN"/>
        </w:rPr>
        <w:t>3</w:t>
      </w:r>
      <w:r>
        <w:rPr>
          <w:b/>
          <w:bCs/>
          <w:sz w:val="22"/>
          <w:szCs w:val="22"/>
          <w:lang w:eastAsia="zh-CN"/>
        </w:rPr>
        <w:t xml:space="preserve">: The timing offset between </w:t>
      </w:r>
      <w:proofErr w:type="spellStart"/>
      <w:r w:rsidR="0093676E" w:rsidRPr="0093676E">
        <w:rPr>
          <w:b/>
          <w:bCs/>
          <w:sz w:val="22"/>
          <w:szCs w:val="22"/>
          <w:lang w:eastAsia="zh-CN"/>
        </w:rPr>
        <w:t>between</w:t>
      </w:r>
      <w:proofErr w:type="spellEnd"/>
      <w:r w:rsidR="0093676E" w:rsidRPr="0093676E">
        <w:rPr>
          <w:b/>
          <w:bCs/>
          <w:sz w:val="22"/>
          <w:szCs w:val="22"/>
          <w:lang w:eastAsia="zh-CN"/>
        </w:rPr>
        <w:t xml:space="preserve"> the reference measurement timing and the target CSI-RS in one layer</w:t>
      </w:r>
      <w:r>
        <w:rPr>
          <w:b/>
          <w:bCs/>
          <w:sz w:val="22"/>
          <w:szCs w:val="22"/>
          <w:lang w:eastAsia="zh-CN"/>
        </w:rPr>
        <w:t xml:space="preserve">, within which </w:t>
      </w:r>
      <w:r w:rsidR="00B62C58">
        <w:rPr>
          <w:b/>
          <w:bCs/>
          <w:sz w:val="22"/>
          <w:szCs w:val="22"/>
          <w:lang w:eastAsia="zh-CN"/>
        </w:rPr>
        <w:t xml:space="preserve">CSI-RSRP </w:t>
      </w:r>
      <w:proofErr w:type="spellStart"/>
      <w:r>
        <w:rPr>
          <w:b/>
          <w:bCs/>
          <w:sz w:val="22"/>
          <w:szCs w:val="22"/>
          <w:lang w:eastAsia="zh-CN"/>
        </w:rPr>
        <w:t>accraucy</w:t>
      </w:r>
      <w:proofErr w:type="spellEnd"/>
      <w:r>
        <w:rPr>
          <w:b/>
          <w:bCs/>
          <w:sz w:val="22"/>
          <w:szCs w:val="22"/>
          <w:lang w:eastAsia="zh-CN"/>
        </w:rPr>
        <w:t xml:space="preserve"> requirements apply,</w:t>
      </w:r>
      <w:r w:rsidR="0093676E" w:rsidRPr="0093676E">
        <w:rPr>
          <w:b/>
          <w:bCs/>
          <w:sz w:val="22"/>
          <w:szCs w:val="22"/>
          <w:lang w:eastAsia="zh-CN"/>
        </w:rPr>
        <w:t xml:space="preserve"> is smaller or equal to CP</w:t>
      </w:r>
      <w:r>
        <w:rPr>
          <w:b/>
          <w:bCs/>
          <w:sz w:val="22"/>
          <w:szCs w:val="22"/>
          <w:lang w:eastAsia="zh-CN"/>
        </w:rPr>
        <w:t>.</w:t>
      </w:r>
    </w:p>
    <w:p w14:paraId="3B7C062D" w14:textId="77777777" w:rsidR="008E10B9" w:rsidRDefault="008E10B9" w:rsidP="00B823CA">
      <w:pPr>
        <w:spacing w:before="240" w:after="0"/>
        <w:rPr>
          <w:sz w:val="22"/>
          <w:szCs w:val="22"/>
          <w:lang w:eastAsia="zh-CN"/>
        </w:rPr>
      </w:pPr>
    </w:p>
    <w:p w14:paraId="043D063D" w14:textId="78B6FBF6" w:rsidR="00FB51FF" w:rsidRDefault="00FB51FF" w:rsidP="00FB51FF">
      <w:pPr>
        <w:spacing w:before="240" w:after="0"/>
        <w:rPr>
          <w:sz w:val="22"/>
          <w:szCs w:val="22"/>
          <w:lang w:eastAsia="zh-CN"/>
        </w:rPr>
      </w:pPr>
      <w:r>
        <w:rPr>
          <w:sz w:val="22"/>
          <w:szCs w:val="22"/>
          <w:lang w:eastAsia="zh-CN"/>
        </w:rPr>
        <w:t xml:space="preserve">The number of samples to define measurement accuracy requirements is related to the timing offset threshold and accuracy to be specified. If proposal 2 and proposal 3 are agreeable then it can be seen </w:t>
      </w:r>
      <w:r w:rsidR="00EB4942">
        <w:rPr>
          <w:sz w:val="22"/>
          <w:szCs w:val="22"/>
          <w:lang w:eastAsia="zh-CN"/>
        </w:rPr>
        <w:t xml:space="preserve">from simulation results in [2] </w:t>
      </w:r>
      <w:r>
        <w:rPr>
          <w:sz w:val="22"/>
          <w:szCs w:val="22"/>
          <w:lang w:eastAsia="zh-CN"/>
        </w:rPr>
        <w:t xml:space="preserve">that with 5 samples the accuracy can be </w:t>
      </w:r>
      <w:proofErr w:type="spellStart"/>
      <w:r>
        <w:rPr>
          <w:sz w:val="22"/>
          <w:szCs w:val="22"/>
          <w:lang w:eastAsia="zh-CN"/>
        </w:rPr>
        <w:t>guarantted</w:t>
      </w:r>
      <w:proofErr w:type="spellEnd"/>
      <w:r>
        <w:rPr>
          <w:sz w:val="22"/>
          <w:szCs w:val="22"/>
          <w:lang w:eastAsia="zh-CN"/>
        </w:rPr>
        <w:t xml:space="preserve"> when actual timing offset does not exceed CP</w:t>
      </w:r>
      <w:r w:rsidR="0052326B">
        <w:rPr>
          <w:sz w:val="22"/>
          <w:szCs w:val="22"/>
          <w:lang w:eastAsia="zh-CN"/>
        </w:rPr>
        <w:t>.</w:t>
      </w:r>
      <w:r w:rsidRPr="00FB51FF">
        <w:rPr>
          <w:sz w:val="22"/>
          <w:szCs w:val="22"/>
          <w:lang w:eastAsia="zh-CN"/>
        </w:rPr>
        <w:t xml:space="preserve"> </w:t>
      </w:r>
    </w:p>
    <w:p w14:paraId="3424F620" w14:textId="77777777" w:rsidR="00FB51FF" w:rsidRPr="00BF7C9F" w:rsidRDefault="00FB51FF" w:rsidP="00FB51FF">
      <w:pPr>
        <w:spacing w:before="240" w:after="0"/>
        <w:rPr>
          <w:b/>
          <w:bCs/>
          <w:sz w:val="22"/>
          <w:szCs w:val="22"/>
          <w:lang w:eastAsia="zh-CN"/>
        </w:rPr>
      </w:pPr>
      <w:r w:rsidRPr="00BF7C9F">
        <w:rPr>
          <w:b/>
          <w:bCs/>
          <w:sz w:val="22"/>
          <w:szCs w:val="22"/>
          <w:lang w:eastAsia="zh-CN"/>
        </w:rPr>
        <w:lastRenderedPageBreak/>
        <w:t xml:space="preserve">Proposal 4: </w:t>
      </w:r>
      <w:r w:rsidRPr="00BF7C9F">
        <w:rPr>
          <w:b/>
          <w:bCs/>
          <w:sz w:val="22"/>
          <w:szCs w:val="22"/>
        </w:rPr>
        <w:t>Number of samples for defining CSI-RSRP measurement accuracy requirements is 5</w:t>
      </w:r>
      <w:r w:rsidRPr="00BF7C9F">
        <w:rPr>
          <w:b/>
          <w:bCs/>
          <w:sz w:val="22"/>
          <w:szCs w:val="22"/>
          <w:lang w:eastAsia="zh-CN"/>
        </w:rPr>
        <w:t>.</w:t>
      </w:r>
    </w:p>
    <w:p w14:paraId="16B7C7EF" w14:textId="77777777" w:rsidR="00FB51FF" w:rsidRDefault="00FB51FF" w:rsidP="00B823CA">
      <w:pPr>
        <w:spacing w:before="240" w:after="0"/>
        <w:rPr>
          <w:sz w:val="22"/>
          <w:szCs w:val="22"/>
          <w:lang w:eastAsia="zh-CN"/>
        </w:rPr>
      </w:pPr>
    </w:p>
    <w:p w14:paraId="56A0A7B2" w14:textId="6F9DE06E" w:rsidR="00E46169" w:rsidRDefault="00E46169" w:rsidP="00B823CA">
      <w:pPr>
        <w:spacing w:before="240" w:after="0"/>
        <w:rPr>
          <w:sz w:val="22"/>
          <w:szCs w:val="22"/>
          <w:lang w:eastAsia="zh-CN"/>
        </w:rPr>
      </w:pPr>
      <w:r>
        <w:rPr>
          <w:sz w:val="22"/>
          <w:szCs w:val="22"/>
          <w:lang w:eastAsia="zh-CN"/>
        </w:rPr>
        <w:t xml:space="preserve">With above proposals there is one aspect regarding UE measurement behaviour </w:t>
      </w:r>
      <w:r w:rsidR="00A264A1">
        <w:rPr>
          <w:sz w:val="22"/>
          <w:szCs w:val="22"/>
          <w:lang w:eastAsia="zh-CN"/>
        </w:rPr>
        <w:t xml:space="preserve">which may </w:t>
      </w:r>
      <w:r>
        <w:rPr>
          <w:sz w:val="22"/>
          <w:szCs w:val="22"/>
          <w:lang w:eastAsia="zh-CN"/>
        </w:rPr>
        <w:t>need to be</w:t>
      </w:r>
      <w:r w:rsidR="00A264A1">
        <w:rPr>
          <w:sz w:val="22"/>
          <w:szCs w:val="22"/>
          <w:lang w:eastAsia="zh-CN"/>
        </w:rPr>
        <w:t xml:space="preserve"> further discussed</w:t>
      </w:r>
      <w:r>
        <w:rPr>
          <w:sz w:val="22"/>
          <w:szCs w:val="22"/>
          <w:lang w:eastAsia="zh-CN"/>
        </w:rPr>
        <w:t xml:space="preserve">. The question would be whether UE is required/necessary to report the CSI-RSRP measurement results when actual timing offset is beyond the timing offset threshold CP. </w:t>
      </w:r>
      <w:r w:rsidR="008E10B9">
        <w:rPr>
          <w:sz w:val="22"/>
          <w:szCs w:val="22"/>
          <w:lang w:eastAsia="zh-CN"/>
        </w:rPr>
        <w:t xml:space="preserve">In the end this may depending on how network will use the measurement results. We are open to further discussion on this aspect. </w:t>
      </w:r>
    </w:p>
    <w:p w14:paraId="30D09D3E" w14:textId="6B942FA1" w:rsidR="00FB51FF" w:rsidRPr="00BF7C9F" w:rsidRDefault="00FB51FF" w:rsidP="00FB51FF">
      <w:pPr>
        <w:spacing w:before="240" w:after="0"/>
        <w:rPr>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CSI-RSRP measurement results when actual timing offset is beyond the timing offset threshold CP.</w:t>
      </w:r>
    </w:p>
    <w:p w14:paraId="0F06010E" w14:textId="7D47441B" w:rsidR="00E46169" w:rsidRDefault="00E46169"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3BE66893"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930F7B">
        <w:rPr>
          <w:sz w:val="22"/>
          <w:szCs w:val="22"/>
          <w:lang w:val="en-US"/>
        </w:rPr>
        <w:t>CSI-RSRP measurement accuracy requirements</w:t>
      </w:r>
      <w:r w:rsidR="00745426">
        <w:rPr>
          <w:sz w:val="22"/>
          <w:szCs w:val="22"/>
        </w:rPr>
        <w:t>. Based on analysis following proposals are present.</w:t>
      </w:r>
      <w:bookmarkStart w:id="3" w:name="_Hlk23953093"/>
    </w:p>
    <w:p w14:paraId="28D8ECA0" w14:textId="77777777" w:rsidR="009A076A" w:rsidRDefault="009A076A" w:rsidP="009A076A">
      <w:pPr>
        <w:spacing w:before="240" w:after="0"/>
        <w:rPr>
          <w:b/>
          <w:bCs/>
          <w:sz w:val="22"/>
          <w:szCs w:val="22"/>
          <w:lang w:eastAsia="zh-CN"/>
        </w:rPr>
      </w:pPr>
      <w:r>
        <w:rPr>
          <w:b/>
          <w:bCs/>
          <w:sz w:val="22"/>
          <w:szCs w:val="22"/>
          <w:lang w:eastAsia="zh-CN"/>
        </w:rPr>
        <w:t>Proposal 1: Defining one set of accuracy requirements for CSI-RSRP measurement.</w:t>
      </w:r>
    </w:p>
    <w:p w14:paraId="6D706217" w14:textId="77777777" w:rsidR="00BF7C9F" w:rsidRDefault="00BF7C9F" w:rsidP="00BF7C9F">
      <w:pPr>
        <w:spacing w:before="240" w:after="0"/>
        <w:rPr>
          <w:b/>
          <w:bCs/>
          <w:sz w:val="22"/>
          <w:szCs w:val="22"/>
          <w:lang w:eastAsia="zh-CN"/>
        </w:rPr>
      </w:pPr>
      <w:r>
        <w:rPr>
          <w:b/>
          <w:bCs/>
          <w:sz w:val="22"/>
          <w:szCs w:val="22"/>
          <w:lang w:eastAsia="zh-CN"/>
        </w:rPr>
        <w:t>Proposal 2: The accuracy requirements of CSI-RSRP measurement is to reuse SS-RSRP measurement accuracy requirements in both FR1 and FR2.</w:t>
      </w:r>
    </w:p>
    <w:p w14:paraId="386F6B10" w14:textId="64B3B6E4" w:rsidR="009A076A" w:rsidRDefault="009A076A" w:rsidP="009A076A">
      <w:pPr>
        <w:spacing w:before="240" w:after="0"/>
        <w:rPr>
          <w:b/>
          <w:bCs/>
          <w:sz w:val="22"/>
          <w:szCs w:val="22"/>
          <w:lang w:eastAsia="zh-CN"/>
        </w:rPr>
      </w:pPr>
      <w:r>
        <w:rPr>
          <w:b/>
          <w:bCs/>
          <w:sz w:val="22"/>
          <w:szCs w:val="22"/>
          <w:lang w:eastAsia="zh-CN"/>
        </w:rPr>
        <w:t xml:space="preserve">Proposal </w:t>
      </w:r>
      <w:r w:rsidR="00BF7C9F">
        <w:rPr>
          <w:b/>
          <w:bCs/>
          <w:sz w:val="22"/>
          <w:szCs w:val="22"/>
          <w:lang w:eastAsia="zh-CN"/>
        </w:rPr>
        <w:t>3</w:t>
      </w:r>
      <w:r>
        <w:rPr>
          <w:b/>
          <w:bCs/>
          <w:sz w:val="22"/>
          <w:szCs w:val="22"/>
          <w:lang w:eastAsia="zh-CN"/>
        </w:rPr>
        <w:t xml:space="preserve">: The timing offset between </w:t>
      </w:r>
      <w:proofErr w:type="spellStart"/>
      <w:r w:rsidRPr="0093676E">
        <w:rPr>
          <w:b/>
          <w:bCs/>
          <w:sz w:val="22"/>
          <w:szCs w:val="22"/>
          <w:lang w:eastAsia="zh-CN"/>
        </w:rPr>
        <w:t>between</w:t>
      </w:r>
      <w:proofErr w:type="spellEnd"/>
      <w:r w:rsidRPr="0093676E">
        <w:rPr>
          <w:b/>
          <w:bCs/>
          <w:sz w:val="22"/>
          <w:szCs w:val="22"/>
          <w:lang w:eastAsia="zh-CN"/>
        </w:rPr>
        <w:t xml:space="preserve"> the reference measurement timing and the target CSI-RS in one layer</w:t>
      </w:r>
      <w:r>
        <w:rPr>
          <w:b/>
          <w:bCs/>
          <w:sz w:val="22"/>
          <w:szCs w:val="22"/>
          <w:lang w:eastAsia="zh-CN"/>
        </w:rPr>
        <w:t xml:space="preserve">, within which </w:t>
      </w:r>
      <w:r w:rsidR="00B62C58">
        <w:rPr>
          <w:b/>
          <w:bCs/>
          <w:sz w:val="22"/>
          <w:szCs w:val="22"/>
          <w:lang w:eastAsia="zh-CN"/>
        </w:rPr>
        <w:t xml:space="preserve">CSI-RSRP </w:t>
      </w:r>
      <w:r>
        <w:rPr>
          <w:b/>
          <w:bCs/>
          <w:sz w:val="22"/>
          <w:szCs w:val="22"/>
          <w:lang w:eastAsia="zh-CN"/>
        </w:rPr>
        <w:t>acc</w:t>
      </w:r>
      <w:r w:rsidR="00B62C58">
        <w:rPr>
          <w:b/>
          <w:bCs/>
          <w:sz w:val="22"/>
          <w:szCs w:val="22"/>
          <w:lang w:eastAsia="zh-CN"/>
        </w:rPr>
        <w:t>u</w:t>
      </w:r>
      <w:r>
        <w:rPr>
          <w:b/>
          <w:bCs/>
          <w:sz w:val="22"/>
          <w:szCs w:val="22"/>
          <w:lang w:eastAsia="zh-CN"/>
        </w:rPr>
        <w:t>racy requirements apply,</w:t>
      </w:r>
      <w:r w:rsidRPr="0093676E">
        <w:rPr>
          <w:b/>
          <w:bCs/>
          <w:sz w:val="22"/>
          <w:szCs w:val="22"/>
          <w:lang w:eastAsia="zh-CN"/>
        </w:rPr>
        <w:t xml:space="preserve"> is smaller or equal to CP</w:t>
      </w:r>
      <w:r>
        <w:rPr>
          <w:b/>
          <w:bCs/>
          <w:sz w:val="22"/>
          <w:szCs w:val="22"/>
          <w:lang w:eastAsia="zh-CN"/>
        </w:rPr>
        <w:t>.</w:t>
      </w:r>
    </w:p>
    <w:p w14:paraId="183C0D16" w14:textId="097AAFE2" w:rsidR="009A076A" w:rsidRPr="00BF7C9F" w:rsidRDefault="009A076A" w:rsidP="009A076A">
      <w:pPr>
        <w:spacing w:before="240" w:after="0"/>
        <w:rPr>
          <w:b/>
          <w:bCs/>
          <w:sz w:val="22"/>
          <w:szCs w:val="22"/>
          <w:lang w:eastAsia="zh-CN"/>
        </w:rPr>
      </w:pPr>
      <w:r w:rsidRPr="00BF7C9F">
        <w:rPr>
          <w:b/>
          <w:bCs/>
          <w:sz w:val="22"/>
          <w:szCs w:val="22"/>
          <w:lang w:eastAsia="zh-CN"/>
        </w:rPr>
        <w:t xml:space="preserve">Proposal </w:t>
      </w:r>
      <w:r w:rsidR="00BF7C9F" w:rsidRPr="00BF7C9F">
        <w:rPr>
          <w:b/>
          <w:bCs/>
          <w:sz w:val="22"/>
          <w:szCs w:val="22"/>
          <w:lang w:eastAsia="zh-CN"/>
        </w:rPr>
        <w:t>4</w:t>
      </w:r>
      <w:r w:rsidRPr="00BF7C9F">
        <w:rPr>
          <w:b/>
          <w:bCs/>
          <w:sz w:val="22"/>
          <w:szCs w:val="22"/>
          <w:lang w:eastAsia="zh-CN"/>
        </w:rPr>
        <w:t xml:space="preserve">: </w:t>
      </w:r>
      <w:r w:rsidRPr="00BF7C9F">
        <w:rPr>
          <w:b/>
          <w:bCs/>
          <w:sz w:val="22"/>
          <w:szCs w:val="22"/>
        </w:rPr>
        <w:t>Number of samples for defining CSI-RSRP measurement accuracy requirements is 5</w:t>
      </w:r>
      <w:r w:rsidRPr="00BF7C9F">
        <w:rPr>
          <w:b/>
          <w:bCs/>
          <w:sz w:val="22"/>
          <w:szCs w:val="22"/>
          <w:lang w:eastAsia="zh-CN"/>
        </w:rPr>
        <w:t>.</w:t>
      </w:r>
    </w:p>
    <w:p w14:paraId="063CEB0C" w14:textId="417058E5" w:rsidR="00FB51FF" w:rsidRDefault="00FB51FF" w:rsidP="00FB51FF">
      <w:pPr>
        <w:spacing w:before="240" w:after="0"/>
        <w:rPr>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CSI-RSRP measurement results when actual timing offset is beyond the timing offset threshold CP.</w:t>
      </w:r>
    </w:p>
    <w:p w14:paraId="0E0F0EE1" w14:textId="77777777" w:rsidR="00FB51FF" w:rsidRPr="00BF7C9F" w:rsidRDefault="00FB51FF" w:rsidP="00FB51FF">
      <w:pPr>
        <w:spacing w:before="240" w:after="0"/>
        <w:rPr>
          <w:b/>
          <w:bCs/>
          <w:sz w:val="22"/>
          <w:szCs w:val="22"/>
          <w:lang w:eastAsia="zh-CN"/>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A11ADFC" w14:textId="0236479D" w:rsidR="00DA7EC0" w:rsidRDefault="00DA7EC0" w:rsidP="00DA7EC0">
      <w:pPr>
        <w:pStyle w:val="ListParagraph"/>
        <w:numPr>
          <w:ilvl w:val="0"/>
          <w:numId w:val="4"/>
        </w:numPr>
        <w:spacing w:before="240"/>
        <w:rPr>
          <w:rFonts w:ascii="Times New Roman" w:hAnsi="Times New Roman"/>
          <w:sz w:val="20"/>
        </w:rPr>
      </w:pPr>
      <w:r w:rsidRPr="00DA7EC0">
        <w:rPr>
          <w:rFonts w:ascii="Times New Roman" w:hAnsi="Times New Roman"/>
          <w:sz w:val="20"/>
        </w:rPr>
        <w:t>R4-2017367</w:t>
      </w:r>
      <w:r w:rsidRPr="00DA7EC0">
        <w:rPr>
          <w:rFonts w:ascii="Times New Roman" w:hAnsi="Times New Roman"/>
          <w:sz w:val="20"/>
        </w:rPr>
        <w:tab/>
        <w:t>WF on performance requirements of CSI-RS based L3 measurement</w:t>
      </w:r>
      <w:r>
        <w:rPr>
          <w:rFonts w:ascii="Times New Roman" w:hAnsi="Times New Roman"/>
          <w:sz w:val="20"/>
        </w:rPr>
        <w:t>,</w:t>
      </w:r>
      <w:r w:rsidRPr="00DA7EC0">
        <w:rPr>
          <w:rFonts w:ascii="Times New Roman" w:hAnsi="Times New Roman"/>
          <w:sz w:val="20"/>
        </w:rPr>
        <w:t xml:space="preserve"> CATT</w:t>
      </w:r>
    </w:p>
    <w:p w14:paraId="6F044FE7" w14:textId="67865262" w:rsidR="00CB15AF" w:rsidRPr="00DE2F9C" w:rsidRDefault="00CB15AF" w:rsidP="00565B9E">
      <w:pPr>
        <w:pStyle w:val="ListParagraph"/>
        <w:numPr>
          <w:ilvl w:val="0"/>
          <w:numId w:val="4"/>
        </w:numPr>
        <w:spacing w:before="240"/>
        <w:contextualSpacing w:val="0"/>
        <w:rPr>
          <w:rFonts w:ascii="Times New Roman" w:hAnsi="Times New Roman"/>
          <w:sz w:val="20"/>
        </w:rPr>
      </w:pPr>
      <w:r w:rsidRPr="00CB15AF">
        <w:rPr>
          <w:rFonts w:ascii="Times New Roman" w:hAnsi="Times New Roman"/>
          <w:sz w:val="20"/>
        </w:rPr>
        <w:t>R4-210</w:t>
      </w:r>
      <w:r w:rsidR="00222B37">
        <w:rPr>
          <w:rFonts w:ascii="Times New Roman" w:hAnsi="Times New Roman"/>
          <w:sz w:val="20"/>
        </w:rPr>
        <w:t>1768</w:t>
      </w:r>
      <w:r w:rsidRPr="00CB15AF">
        <w:rPr>
          <w:rFonts w:ascii="Times New Roman" w:hAnsi="Times New Roman"/>
          <w:sz w:val="20"/>
        </w:rPr>
        <w:t xml:space="preserve"> Simulation results for CSI-RSRP measurement accuracy</w:t>
      </w:r>
      <w:r>
        <w:rPr>
          <w:rFonts w:ascii="Times New Roman" w:hAnsi="Times New Roman"/>
          <w:sz w:val="20"/>
        </w:rPr>
        <w:t>, vivo</w:t>
      </w:r>
    </w:p>
    <w:sectPr w:rsidR="00CB15AF" w:rsidRPr="00DE2F9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96F89" w14:textId="77777777" w:rsidR="00616CEA" w:rsidRDefault="00616CEA">
      <w:r>
        <w:separator/>
      </w:r>
    </w:p>
  </w:endnote>
  <w:endnote w:type="continuationSeparator" w:id="0">
    <w:p w14:paraId="0A44E40E" w14:textId="77777777" w:rsidR="00616CEA" w:rsidRDefault="0061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901FD" w14:textId="77777777" w:rsidR="00616CEA" w:rsidRDefault="00616CEA">
      <w:r>
        <w:separator/>
      </w:r>
    </w:p>
  </w:footnote>
  <w:footnote w:type="continuationSeparator" w:id="0">
    <w:p w14:paraId="499B0182" w14:textId="77777777" w:rsidR="00616CEA" w:rsidRDefault="00616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D4973BB"/>
    <w:multiLevelType w:val="hybridMultilevel"/>
    <w:tmpl w:val="31BC6526"/>
    <w:lvl w:ilvl="0" w:tplc="FC862558">
      <w:start w:val="1"/>
      <w:numFmt w:val="bullet"/>
      <w:lvlText w:val="•"/>
      <w:lvlJc w:val="left"/>
      <w:pPr>
        <w:tabs>
          <w:tab w:val="num" w:pos="720"/>
        </w:tabs>
        <w:ind w:left="720" w:hanging="360"/>
      </w:pPr>
      <w:rPr>
        <w:rFonts w:ascii="Arial" w:hAnsi="Arial" w:hint="default"/>
      </w:rPr>
    </w:lvl>
    <w:lvl w:ilvl="1" w:tplc="14C41BC4" w:tentative="1">
      <w:start w:val="1"/>
      <w:numFmt w:val="bullet"/>
      <w:lvlText w:val="•"/>
      <w:lvlJc w:val="left"/>
      <w:pPr>
        <w:tabs>
          <w:tab w:val="num" w:pos="1440"/>
        </w:tabs>
        <w:ind w:left="1440" w:hanging="360"/>
      </w:pPr>
      <w:rPr>
        <w:rFonts w:ascii="Arial" w:hAnsi="Arial" w:hint="default"/>
      </w:rPr>
    </w:lvl>
    <w:lvl w:ilvl="2" w:tplc="98AEBC2E" w:tentative="1">
      <w:start w:val="1"/>
      <w:numFmt w:val="bullet"/>
      <w:lvlText w:val="•"/>
      <w:lvlJc w:val="left"/>
      <w:pPr>
        <w:tabs>
          <w:tab w:val="num" w:pos="2160"/>
        </w:tabs>
        <w:ind w:left="2160" w:hanging="360"/>
      </w:pPr>
      <w:rPr>
        <w:rFonts w:ascii="Arial" w:hAnsi="Arial" w:hint="default"/>
      </w:rPr>
    </w:lvl>
    <w:lvl w:ilvl="3" w:tplc="EA72B910" w:tentative="1">
      <w:start w:val="1"/>
      <w:numFmt w:val="bullet"/>
      <w:lvlText w:val="•"/>
      <w:lvlJc w:val="left"/>
      <w:pPr>
        <w:tabs>
          <w:tab w:val="num" w:pos="2880"/>
        </w:tabs>
        <w:ind w:left="2880" w:hanging="360"/>
      </w:pPr>
      <w:rPr>
        <w:rFonts w:ascii="Arial" w:hAnsi="Arial" w:hint="default"/>
      </w:rPr>
    </w:lvl>
    <w:lvl w:ilvl="4" w:tplc="2904D768" w:tentative="1">
      <w:start w:val="1"/>
      <w:numFmt w:val="bullet"/>
      <w:lvlText w:val="•"/>
      <w:lvlJc w:val="left"/>
      <w:pPr>
        <w:tabs>
          <w:tab w:val="num" w:pos="3600"/>
        </w:tabs>
        <w:ind w:left="3600" w:hanging="360"/>
      </w:pPr>
      <w:rPr>
        <w:rFonts w:ascii="Arial" w:hAnsi="Arial" w:hint="default"/>
      </w:rPr>
    </w:lvl>
    <w:lvl w:ilvl="5" w:tplc="6F68455C" w:tentative="1">
      <w:start w:val="1"/>
      <w:numFmt w:val="bullet"/>
      <w:lvlText w:val="•"/>
      <w:lvlJc w:val="left"/>
      <w:pPr>
        <w:tabs>
          <w:tab w:val="num" w:pos="4320"/>
        </w:tabs>
        <w:ind w:left="4320" w:hanging="360"/>
      </w:pPr>
      <w:rPr>
        <w:rFonts w:ascii="Arial" w:hAnsi="Arial" w:hint="default"/>
      </w:rPr>
    </w:lvl>
    <w:lvl w:ilvl="6" w:tplc="487AF90E" w:tentative="1">
      <w:start w:val="1"/>
      <w:numFmt w:val="bullet"/>
      <w:lvlText w:val="•"/>
      <w:lvlJc w:val="left"/>
      <w:pPr>
        <w:tabs>
          <w:tab w:val="num" w:pos="5040"/>
        </w:tabs>
        <w:ind w:left="5040" w:hanging="360"/>
      </w:pPr>
      <w:rPr>
        <w:rFonts w:ascii="Arial" w:hAnsi="Arial" w:hint="default"/>
      </w:rPr>
    </w:lvl>
    <w:lvl w:ilvl="7" w:tplc="14C66EB8" w:tentative="1">
      <w:start w:val="1"/>
      <w:numFmt w:val="bullet"/>
      <w:lvlText w:val="•"/>
      <w:lvlJc w:val="left"/>
      <w:pPr>
        <w:tabs>
          <w:tab w:val="num" w:pos="5760"/>
        </w:tabs>
        <w:ind w:left="5760" w:hanging="360"/>
      </w:pPr>
      <w:rPr>
        <w:rFonts w:ascii="Arial" w:hAnsi="Arial" w:hint="default"/>
      </w:rPr>
    </w:lvl>
    <w:lvl w:ilvl="8" w:tplc="08B6A1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8" w15:restartNumberingAfterBreak="0">
    <w:nsid w:val="38BA7552"/>
    <w:multiLevelType w:val="hybridMultilevel"/>
    <w:tmpl w:val="43AE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4"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2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0" w15:restartNumberingAfterBreak="0">
    <w:nsid w:val="715B0213"/>
    <w:multiLevelType w:val="hybridMultilevel"/>
    <w:tmpl w:val="9A0A0680"/>
    <w:lvl w:ilvl="0" w:tplc="98E2AD8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1"/>
  </w:num>
  <w:num w:numId="2">
    <w:abstractNumId w:val="5"/>
  </w:num>
  <w:num w:numId="3">
    <w:abstractNumId w:val="34"/>
  </w:num>
  <w:num w:numId="4">
    <w:abstractNumId w:val="1"/>
  </w:num>
  <w:num w:numId="5">
    <w:abstractNumId w:val="19"/>
  </w:num>
  <w:num w:numId="6">
    <w:abstractNumId w:val="33"/>
  </w:num>
  <w:num w:numId="7">
    <w:abstractNumId w:val="29"/>
  </w:num>
  <w:num w:numId="8">
    <w:abstractNumId w:val="27"/>
  </w:num>
  <w:num w:numId="9">
    <w:abstractNumId w:val="4"/>
  </w:num>
  <w:num w:numId="10">
    <w:abstractNumId w:val="17"/>
  </w:num>
  <w:num w:numId="11">
    <w:abstractNumId w:val="7"/>
  </w:num>
  <w:num w:numId="12">
    <w:abstractNumId w:val="11"/>
  </w:num>
  <w:num w:numId="13">
    <w:abstractNumId w:val="13"/>
  </w:num>
  <w:num w:numId="14">
    <w:abstractNumId w:val="3"/>
  </w:num>
  <w:num w:numId="15">
    <w:abstractNumId w:val="2"/>
  </w:num>
  <w:num w:numId="16">
    <w:abstractNumId w:val="28"/>
  </w:num>
  <w:num w:numId="17">
    <w:abstractNumId w:val="9"/>
  </w:num>
  <w:num w:numId="18">
    <w:abstractNumId w:val="32"/>
  </w:num>
  <w:num w:numId="19">
    <w:abstractNumId w:val="25"/>
  </w:num>
  <w:num w:numId="20">
    <w:abstractNumId w:val="23"/>
  </w:num>
  <w:num w:numId="21">
    <w:abstractNumId w:val="21"/>
  </w:num>
  <w:num w:numId="22">
    <w:abstractNumId w:val="26"/>
  </w:num>
  <w:num w:numId="23">
    <w:abstractNumId w:val="14"/>
  </w:num>
  <w:num w:numId="24">
    <w:abstractNumId w:val="15"/>
  </w:num>
  <w:num w:numId="25">
    <w:abstractNumId w:val="20"/>
  </w:num>
  <w:num w:numId="26">
    <w:abstractNumId w:val="10"/>
  </w:num>
  <w:num w:numId="27">
    <w:abstractNumId w:val="24"/>
  </w:num>
  <w:num w:numId="28">
    <w:abstractNumId w:val="16"/>
  </w:num>
  <w:num w:numId="29">
    <w:abstractNumId w:val="0"/>
  </w:num>
  <w:num w:numId="30">
    <w:abstractNumId w:val="22"/>
  </w:num>
  <w:num w:numId="31">
    <w:abstractNumId w:val="8"/>
  </w:num>
  <w:num w:numId="32">
    <w:abstractNumId w:val="6"/>
  </w:num>
  <w:num w:numId="33">
    <w:abstractNumId w:val="12"/>
  </w:num>
  <w:num w:numId="34">
    <w:abstractNumId w:val="30"/>
  </w:num>
  <w:num w:numId="3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74A"/>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C0F"/>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2B3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61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6E66"/>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037"/>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326B"/>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11E9"/>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CE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3CBA"/>
    <w:rsid w:val="006B46FB"/>
    <w:rsid w:val="006B47B9"/>
    <w:rsid w:val="006B48A9"/>
    <w:rsid w:val="006B5703"/>
    <w:rsid w:val="006B590C"/>
    <w:rsid w:val="006B6C9E"/>
    <w:rsid w:val="006B789E"/>
    <w:rsid w:val="006C009A"/>
    <w:rsid w:val="006C0560"/>
    <w:rsid w:val="006C0D06"/>
    <w:rsid w:val="006C15E6"/>
    <w:rsid w:val="006C16B9"/>
    <w:rsid w:val="006C2272"/>
    <w:rsid w:val="006C2B34"/>
    <w:rsid w:val="006C30F0"/>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AEC"/>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85C"/>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B46"/>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2B"/>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2F6"/>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3D7C"/>
    <w:rsid w:val="00B54186"/>
    <w:rsid w:val="00B54416"/>
    <w:rsid w:val="00B54485"/>
    <w:rsid w:val="00B5570A"/>
    <w:rsid w:val="00B5634B"/>
    <w:rsid w:val="00B57761"/>
    <w:rsid w:val="00B612FD"/>
    <w:rsid w:val="00B62C58"/>
    <w:rsid w:val="00B6301F"/>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712"/>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89F"/>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942"/>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94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1FF"/>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1E9"/>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1F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FB51F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78FC2E-DA8D-4E48-96F2-C685CE9D35FC}">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4</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76</cp:revision>
  <cp:lastPrinted>1899-12-31T23:00:00Z</cp:lastPrinted>
  <dcterms:created xsi:type="dcterms:W3CDTF">2020-12-17T02:20:00Z</dcterms:created>
  <dcterms:modified xsi:type="dcterms:W3CDTF">2021-01-15T13:30:00Z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